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9B" w:rsidRDefault="00B37A9B" w:rsidP="00B37A9B">
      <w:pPr>
        <w:spacing w:before="80" w:line="278" w:lineRule="auto"/>
        <w:ind w:right="34"/>
        <w:jc w:val="center"/>
        <w:rPr>
          <w:b/>
          <w:sz w:val="28"/>
          <w:szCs w:val="28"/>
        </w:rPr>
      </w:pPr>
      <w:r w:rsidRPr="001319A6">
        <w:rPr>
          <w:b/>
          <w:sz w:val="28"/>
          <w:szCs w:val="28"/>
        </w:rPr>
        <w:t xml:space="preserve">Муниципальное бюджетное учреждение дополнительного образования детский оздоровительно-образовательный центр </w:t>
      </w:r>
    </w:p>
    <w:p w:rsidR="00B37A9B" w:rsidRPr="001319A6" w:rsidRDefault="00B37A9B" w:rsidP="00B37A9B">
      <w:pPr>
        <w:spacing w:before="80" w:line="278" w:lineRule="auto"/>
        <w:ind w:right="34"/>
        <w:jc w:val="center"/>
        <w:rPr>
          <w:b/>
          <w:sz w:val="28"/>
          <w:szCs w:val="28"/>
        </w:rPr>
      </w:pPr>
      <w:r w:rsidRPr="001319A6">
        <w:rPr>
          <w:b/>
          <w:sz w:val="28"/>
          <w:szCs w:val="28"/>
        </w:rPr>
        <w:t>«Чайка»</w:t>
      </w:r>
    </w:p>
    <w:p w:rsidR="00B37A9B" w:rsidRDefault="00B37A9B" w:rsidP="00B37A9B">
      <w:pPr>
        <w:pStyle w:val="a3"/>
        <w:spacing w:before="8"/>
        <w:ind w:right="34" w:firstLine="709"/>
        <w:rPr>
          <w:b/>
          <w:sz w:val="4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A10B9" wp14:editId="57F08F07">
                <wp:simplePos x="0" y="0"/>
                <wp:positionH relativeFrom="column">
                  <wp:posOffset>-333375</wp:posOffset>
                </wp:positionH>
                <wp:positionV relativeFrom="paragraph">
                  <wp:posOffset>140335</wp:posOffset>
                </wp:positionV>
                <wp:extent cx="6274435" cy="86868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8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7A9B" w:rsidRDefault="00B37A9B" w:rsidP="00B37A9B">
                            <w:pPr>
                              <w:spacing w:before="94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37A9B" w:rsidRPr="00B37A9B" w:rsidRDefault="00B37A9B" w:rsidP="00B37A9B">
                            <w:pPr>
                              <w:tabs>
                                <w:tab w:val="left" w:pos="4555"/>
                              </w:tabs>
                              <w:spacing w:line="432" w:lineRule="auto"/>
                              <w:ind w:right="-15"/>
                              <w:rPr>
                                <w:spacing w:val="-2"/>
                                <w:sz w:val="24"/>
                              </w:rPr>
                            </w:pPr>
                            <w:r w:rsidRPr="00B37A9B">
                              <w:rPr>
                                <w:spacing w:val="-2"/>
                                <w:sz w:val="24"/>
                              </w:rPr>
                              <w:t>СОГЛАСОВАНО</w:t>
                            </w:r>
                          </w:p>
                          <w:p w:rsidR="00B37A9B" w:rsidRDefault="00B37A9B" w:rsidP="00B37A9B">
                            <w:pPr>
                              <w:tabs>
                                <w:tab w:val="left" w:pos="4555"/>
                              </w:tabs>
                              <w:spacing w:line="432" w:lineRule="auto"/>
                              <w:ind w:right="-15"/>
                              <w:rPr>
                                <w:sz w:val="24"/>
                              </w:rPr>
                            </w:pPr>
                            <w:r w:rsidRPr="00B37A9B">
                              <w:rPr>
                                <w:spacing w:val="-2"/>
                                <w:sz w:val="24"/>
                              </w:rPr>
                              <w:t>Общим соб</w:t>
                            </w:r>
                            <w:r w:rsidR="00F61FE4">
                              <w:rPr>
                                <w:spacing w:val="-2"/>
                                <w:sz w:val="24"/>
                              </w:rPr>
                              <w:t>ранием работников (протокол от 20 марта 2025 № 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-26.25pt;margin-top:11.05pt;width:494.05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" filled="f" stroked="f">
                <v:textbox inset="0,0,0,0">
                  <w:txbxContent>
                    <w:p w:rsidR="00B37A9B" w:rsidRDefault="00B37A9B" w:rsidP="00B37A9B">
                      <w:pPr>
                        <w:spacing w:before="94"/>
                        <w:rPr>
                          <w:b/>
                          <w:sz w:val="24"/>
                        </w:rPr>
                      </w:pPr>
                    </w:p>
                    <w:p w:rsidR="00B37A9B" w:rsidRPr="00B37A9B" w:rsidRDefault="00B37A9B" w:rsidP="00B37A9B">
                      <w:pPr>
                        <w:tabs>
                          <w:tab w:val="left" w:pos="4555"/>
                        </w:tabs>
                        <w:spacing w:line="432" w:lineRule="auto"/>
                        <w:ind w:right="-15"/>
                        <w:rPr>
                          <w:spacing w:val="-2"/>
                          <w:sz w:val="24"/>
                        </w:rPr>
                      </w:pPr>
                      <w:r w:rsidRPr="00B37A9B">
                        <w:rPr>
                          <w:spacing w:val="-2"/>
                          <w:sz w:val="24"/>
                        </w:rPr>
                        <w:t>СОГЛАСОВАНО</w:t>
                      </w:r>
                    </w:p>
                    <w:p w:rsidR="00B37A9B" w:rsidRDefault="00B37A9B" w:rsidP="00B37A9B">
                      <w:pPr>
                        <w:tabs>
                          <w:tab w:val="left" w:pos="4555"/>
                        </w:tabs>
                        <w:spacing w:line="432" w:lineRule="auto"/>
                        <w:ind w:right="-15"/>
                        <w:rPr>
                          <w:sz w:val="24"/>
                        </w:rPr>
                      </w:pPr>
                      <w:r w:rsidRPr="00B37A9B">
                        <w:rPr>
                          <w:spacing w:val="-2"/>
                          <w:sz w:val="24"/>
                        </w:rPr>
                        <w:t>Общим соб</w:t>
                      </w:r>
                      <w:r w:rsidR="00F61FE4">
                        <w:rPr>
                          <w:spacing w:val="-2"/>
                          <w:sz w:val="24"/>
                        </w:rPr>
                        <w:t>ранием работников (протокол от 20 марта 2025 № 1</w:t>
                      </w:r>
                    </w:p>
                  </w:txbxContent>
                </v:textbox>
              </v:shape>
            </w:pict>
          </mc:Fallback>
        </mc:AlternateContent>
      </w: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F61FE4" w:rsidRDefault="00F61FE4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ind w:right="34" w:firstLine="709"/>
        <w:rPr>
          <w:b/>
          <w:sz w:val="30"/>
        </w:rPr>
      </w:pPr>
    </w:p>
    <w:p w:rsidR="00B37A9B" w:rsidRDefault="00B37A9B" w:rsidP="00B37A9B">
      <w:pPr>
        <w:pStyle w:val="a3"/>
        <w:spacing w:before="111"/>
        <w:ind w:right="34" w:firstLine="709"/>
        <w:rPr>
          <w:b/>
          <w:sz w:val="30"/>
        </w:rPr>
      </w:pPr>
    </w:p>
    <w:p w:rsidR="00B37A9B" w:rsidRDefault="00F61FE4" w:rsidP="00B37A9B">
      <w:pPr>
        <w:pStyle w:val="1"/>
        <w:spacing w:before="1"/>
        <w:ind w:right="34"/>
      </w:pPr>
      <w:bookmarkStart w:id="0" w:name="_Hlk201842006"/>
      <w:r>
        <w:t>ОТЧЕТ ПО САМООБСЛЕДОВАНИЮ</w:t>
      </w:r>
    </w:p>
    <w:p w:rsidR="00B37A9B" w:rsidRDefault="00B37A9B" w:rsidP="00B37A9B">
      <w:pPr>
        <w:spacing w:before="159" w:line="259" w:lineRule="auto"/>
        <w:ind w:right="34"/>
        <w:jc w:val="center"/>
        <w:rPr>
          <w:sz w:val="30"/>
        </w:rPr>
      </w:pPr>
      <w:r>
        <w:rPr>
          <w:sz w:val="30"/>
        </w:rPr>
        <w:t>МБУ ДО ДООЦ «Чайка»</w:t>
      </w:r>
    </w:p>
    <w:p w:rsidR="00B37A9B" w:rsidRDefault="00F61FE4" w:rsidP="00B37A9B">
      <w:pPr>
        <w:spacing w:before="159" w:line="259" w:lineRule="auto"/>
        <w:ind w:right="34"/>
        <w:jc w:val="center"/>
        <w:rPr>
          <w:sz w:val="30"/>
        </w:rPr>
      </w:pPr>
      <w:r>
        <w:rPr>
          <w:sz w:val="30"/>
        </w:rPr>
        <w:t>за 2024 год</w:t>
      </w:r>
    </w:p>
    <w:bookmarkEnd w:id="0"/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ind w:right="34" w:firstLine="709"/>
        <w:rPr>
          <w:sz w:val="30"/>
        </w:rPr>
      </w:pPr>
    </w:p>
    <w:p w:rsidR="00B37A9B" w:rsidRDefault="00B37A9B" w:rsidP="00B37A9B">
      <w:pPr>
        <w:pStyle w:val="a3"/>
        <w:spacing w:before="18"/>
        <w:ind w:right="34" w:firstLine="709"/>
        <w:rPr>
          <w:sz w:val="30"/>
        </w:rPr>
      </w:pPr>
    </w:p>
    <w:p w:rsidR="00B37A9B" w:rsidRPr="00F61FE4" w:rsidRDefault="00B37A9B" w:rsidP="00B37A9B">
      <w:pPr>
        <w:ind w:right="34"/>
        <w:jc w:val="center"/>
        <w:rPr>
          <w:sz w:val="24"/>
          <w:szCs w:val="24"/>
        </w:rPr>
      </w:pPr>
      <w:r w:rsidRPr="00F61FE4">
        <w:rPr>
          <w:sz w:val="24"/>
          <w:szCs w:val="24"/>
        </w:rPr>
        <w:t>д. Дресвищи,</w:t>
      </w:r>
      <w:r w:rsidRPr="00F61FE4">
        <w:rPr>
          <w:spacing w:val="-3"/>
          <w:sz w:val="24"/>
          <w:szCs w:val="24"/>
        </w:rPr>
        <w:t xml:space="preserve"> </w:t>
      </w:r>
      <w:r w:rsidRPr="00F61FE4">
        <w:rPr>
          <w:spacing w:val="-4"/>
          <w:sz w:val="24"/>
          <w:szCs w:val="24"/>
        </w:rPr>
        <w:t>2025</w:t>
      </w:r>
    </w:p>
    <w:p w:rsidR="00DE41E8" w:rsidRPr="002645AD" w:rsidRDefault="00B37A9B" w:rsidP="00F61FE4">
      <w:pPr>
        <w:widowControl/>
        <w:autoSpaceDE/>
        <w:autoSpaceDN/>
        <w:spacing w:after="20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E41E8" w:rsidRPr="002645AD">
        <w:rPr>
          <w:sz w:val="24"/>
          <w:szCs w:val="24"/>
        </w:rPr>
        <w:lastRenderedPageBreak/>
        <w:t xml:space="preserve">Целью проведения самообследования муниципального бюджетного </w:t>
      </w:r>
      <w:r w:rsidR="00DE41E8">
        <w:rPr>
          <w:sz w:val="24"/>
          <w:szCs w:val="24"/>
        </w:rPr>
        <w:t xml:space="preserve">учреждения </w:t>
      </w:r>
      <w:r w:rsidR="00DE41E8" w:rsidRPr="002645AD">
        <w:rPr>
          <w:sz w:val="24"/>
          <w:szCs w:val="24"/>
        </w:rPr>
        <w:t xml:space="preserve">дополнительного образования </w:t>
      </w:r>
      <w:r w:rsidR="00DE41E8">
        <w:rPr>
          <w:sz w:val="24"/>
          <w:szCs w:val="24"/>
        </w:rPr>
        <w:t>детского образовательно-оздоровительного центра</w:t>
      </w:r>
      <w:r w:rsidR="00DE41E8" w:rsidRPr="002645AD">
        <w:rPr>
          <w:sz w:val="24"/>
          <w:szCs w:val="24"/>
        </w:rPr>
        <w:t xml:space="preserve"> </w:t>
      </w:r>
      <w:r w:rsidR="00DE41E8">
        <w:rPr>
          <w:sz w:val="24"/>
          <w:szCs w:val="24"/>
        </w:rPr>
        <w:t>«Чайка</w:t>
      </w:r>
      <w:r w:rsidR="00DE41E8" w:rsidRPr="002645AD">
        <w:rPr>
          <w:sz w:val="24"/>
          <w:szCs w:val="24"/>
        </w:rPr>
        <w:t>»</w:t>
      </w:r>
      <w:r w:rsidR="00DE41E8">
        <w:rPr>
          <w:sz w:val="24"/>
          <w:szCs w:val="24"/>
        </w:rPr>
        <w:t xml:space="preserve"> (далее МБУ ДО ДООЦ «Чайка»</w:t>
      </w:r>
      <w:r w:rsidR="00AA098A">
        <w:rPr>
          <w:sz w:val="24"/>
          <w:szCs w:val="24"/>
        </w:rPr>
        <w:t xml:space="preserve"> или Учреждение</w:t>
      </w:r>
      <w:r w:rsidR="00DE41E8">
        <w:rPr>
          <w:sz w:val="24"/>
          <w:szCs w:val="24"/>
        </w:rPr>
        <w:t xml:space="preserve">) </w:t>
      </w:r>
      <w:r w:rsidR="00DE41E8" w:rsidRPr="002645AD">
        <w:rPr>
          <w:sz w:val="24"/>
          <w:szCs w:val="24"/>
        </w:rPr>
        <w:t>является обеспечение доступности и открытости информации о деятельности центра.</w:t>
      </w:r>
    </w:p>
    <w:p w:rsidR="00DE41E8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В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процессе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самообследования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проводилась</w:t>
      </w:r>
      <w:r w:rsidRPr="00DE41E8">
        <w:rPr>
          <w:sz w:val="24"/>
          <w:szCs w:val="24"/>
        </w:rPr>
        <w:t xml:space="preserve"> оценка: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45AD">
        <w:rPr>
          <w:sz w:val="24"/>
          <w:szCs w:val="24"/>
        </w:rPr>
        <w:t>системы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управления</w:t>
      </w:r>
      <w:r w:rsidRPr="00DE41E8">
        <w:rPr>
          <w:sz w:val="24"/>
          <w:szCs w:val="24"/>
        </w:rPr>
        <w:t xml:space="preserve"> организации,</w:t>
      </w:r>
      <w:r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образовательной</w:t>
      </w:r>
      <w:r w:rsidRPr="00DE41E8">
        <w:rPr>
          <w:sz w:val="24"/>
          <w:szCs w:val="24"/>
        </w:rPr>
        <w:t xml:space="preserve"> деятельности,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содержания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и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качества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подготовки</w:t>
      </w:r>
      <w:r w:rsidRPr="00DE41E8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 w:rsidRPr="00DE41E8">
        <w:rPr>
          <w:sz w:val="24"/>
          <w:szCs w:val="24"/>
        </w:rPr>
        <w:t>,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45AD">
        <w:rPr>
          <w:sz w:val="24"/>
          <w:szCs w:val="24"/>
        </w:rPr>
        <w:t>качества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кадрового</w:t>
      </w:r>
      <w:r w:rsidRPr="00DE41E8">
        <w:rPr>
          <w:sz w:val="24"/>
          <w:szCs w:val="24"/>
        </w:rPr>
        <w:t xml:space="preserve"> обеспечения,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качества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учебно-методического</w:t>
      </w:r>
      <w:r w:rsidRPr="00DE41E8">
        <w:rPr>
          <w:sz w:val="24"/>
          <w:szCs w:val="24"/>
        </w:rPr>
        <w:t xml:space="preserve"> обеспечения,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37A9B">
        <w:rPr>
          <w:sz w:val="24"/>
          <w:szCs w:val="24"/>
        </w:rPr>
        <w:t>библиотечно-информационного обеспечения,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материально-технической</w:t>
      </w:r>
      <w:r w:rsidRPr="00DE41E8">
        <w:rPr>
          <w:sz w:val="24"/>
          <w:szCs w:val="24"/>
        </w:rPr>
        <w:t xml:space="preserve"> базы,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45AD">
        <w:rPr>
          <w:sz w:val="24"/>
          <w:szCs w:val="24"/>
        </w:rPr>
        <w:t>функционирования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внутренней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системы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оценки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качества</w:t>
      </w:r>
      <w:r w:rsidRPr="00DE41E8">
        <w:rPr>
          <w:sz w:val="24"/>
          <w:szCs w:val="24"/>
        </w:rPr>
        <w:t xml:space="preserve"> образования,</w:t>
      </w:r>
    </w:p>
    <w:p w:rsidR="00DE41E8" w:rsidRPr="002645AD" w:rsidRDefault="00DE41E8" w:rsidP="00D5234B">
      <w:pPr>
        <w:pStyle w:val="a3"/>
        <w:spacing w:after="240"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показателей деятельности организации, подлежащей самообследованию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E41E8" w:rsidRPr="00D5234B" w:rsidRDefault="00DE41E8" w:rsidP="00D5234B">
      <w:pPr>
        <w:pStyle w:val="a3"/>
        <w:spacing w:before="67" w:after="240" w:line="276" w:lineRule="auto"/>
        <w:ind w:right="124"/>
        <w:jc w:val="center"/>
        <w:rPr>
          <w:b/>
        </w:rPr>
      </w:pPr>
      <w:r w:rsidRPr="00D5234B">
        <w:rPr>
          <w:b/>
        </w:rPr>
        <w:t>Общие сведения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МБУ ДО ДООЦ «Чайка»</w:t>
      </w:r>
      <w:r w:rsidRPr="002645AD">
        <w:rPr>
          <w:sz w:val="24"/>
          <w:szCs w:val="24"/>
        </w:rPr>
        <w:t>, является некоммерческой организацией, призвано обеспечить полноценный отдых и оздоровление детей и реализующее права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граждан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на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получение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образования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по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дополнительным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общеобразовательным общеразвивающим программам.</w:t>
      </w:r>
    </w:p>
    <w:p w:rsidR="00DE41E8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 xml:space="preserve">Полное наименование </w:t>
      </w:r>
      <w:r>
        <w:rPr>
          <w:sz w:val="24"/>
          <w:szCs w:val="24"/>
        </w:rPr>
        <w:t>организации</w:t>
      </w:r>
      <w:r w:rsidRPr="002645AD">
        <w:rPr>
          <w:sz w:val="24"/>
          <w:szCs w:val="24"/>
        </w:rPr>
        <w:t>: муниципально</w:t>
      </w:r>
      <w:r>
        <w:rPr>
          <w:sz w:val="24"/>
          <w:szCs w:val="24"/>
        </w:rPr>
        <w:t>е</w:t>
      </w:r>
      <w:r w:rsidRPr="002645AD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264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учреждение </w:t>
      </w:r>
      <w:r w:rsidRPr="002645AD">
        <w:rPr>
          <w:sz w:val="24"/>
          <w:szCs w:val="24"/>
        </w:rPr>
        <w:t>дополнительного</w:t>
      </w:r>
      <w:r>
        <w:rPr>
          <w:sz w:val="24"/>
          <w:szCs w:val="24"/>
        </w:rPr>
        <w:t xml:space="preserve">  </w:t>
      </w:r>
      <w:r w:rsidRPr="002645AD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 детский образовательно-оздоровительный центр</w:t>
      </w:r>
      <w:r w:rsidRPr="002645AD">
        <w:rPr>
          <w:sz w:val="24"/>
          <w:szCs w:val="24"/>
        </w:rPr>
        <w:t xml:space="preserve"> </w:t>
      </w:r>
      <w:r>
        <w:rPr>
          <w:sz w:val="24"/>
          <w:szCs w:val="24"/>
        </w:rPr>
        <w:t>«Чайка</w:t>
      </w:r>
      <w:r w:rsidRPr="002645AD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Сокращенное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наименование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Учреждения:</w:t>
      </w:r>
      <w:r w:rsidRPr="00DE41E8">
        <w:rPr>
          <w:sz w:val="24"/>
          <w:szCs w:val="24"/>
        </w:rPr>
        <w:t xml:space="preserve"> </w:t>
      </w:r>
      <w:r>
        <w:rPr>
          <w:sz w:val="24"/>
          <w:szCs w:val="24"/>
        </w:rPr>
        <w:t>МБ</w:t>
      </w:r>
      <w:r w:rsidRPr="002645AD">
        <w:rPr>
          <w:sz w:val="24"/>
          <w:szCs w:val="24"/>
        </w:rPr>
        <w:t>У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ДО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ДООЦ</w:t>
      </w:r>
      <w:r w:rsidRPr="00DE41E8">
        <w:rPr>
          <w:sz w:val="24"/>
          <w:szCs w:val="24"/>
        </w:rPr>
        <w:t xml:space="preserve"> «</w:t>
      </w:r>
      <w:r>
        <w:rPr>
          <w:sz w:val="24"/>
          <w:szCs w:val="24"/>
        </w:rPr>
        <w:t>Чайка</w:t>
      </w:r>
      <w:r w:rsidRPr="00DE41E8">
        <w:rPr>
          <w:sz w:val="24"/>
          <w:szCs w:val="24"/>
        </w:rPr>
        <w:t>».</w:t>
      </w:r>
    </w:p>
    <w:p w:rsidR="00AA098A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 xml:space="preserve">Место нахождения Учреждения: Российская Федерация, Нижегородская область, </w:t>
      </w:r>
      <w:r w:rsidR="00AA098A">
        <w:rPr>
          <w:sz w:val="24"/>
          <w:szCs w:val="24"/>
        </w:rPr>
        <w:t>Сокольский район,</w:t>
      </w:r>
      <w:r w:rsidRPr="002645AD">
        <w:rPr>
          <w:sz w:val="24"/>
          <w:szCs w:val="24"/>
        </w:rPr>
        <w:t xml:space="preserve"> </w:t>
      </w:r>
      <w:r w:rsidR="00AA098A" w:rsidRPr="00AA098A">
        <w:rPr>
          <w:sz w:val="24"/>
          <w:szCs w:val="24"/>
        </w:rPr>
        <w:t xml:space="preserve">деревня Дресвищи, улица Школьная, дом 19 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Руководитель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Учреждения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–</w:t>
      </w:r>
      <w:r w:rsidRPr="00DE41E8">
        <w:rPr>
          <w:sz w:val="24"/>
          <w:szCs w:val="24"/>
        </w:rPr>
        <w:t xml:space="preserve"> </w:t>
      </w:r>
      <w:r w:rsidR="00AA098A">
        <w:rPr>
          <w:sz w:val="24"/>
          <w:szCs w:val="24"/>
        </w:rPr>
        <w:t>и.о. директора Ольга Юрьевна</w:t>
      </w:r>
      <w:r w:rsidR="00B37A9B">
        <w:rPr>
          <w:sz w:val="24"/>
          <w:szCs w:val="24"/>
        </w:rPr>
        <w:t xml:space="preserve"> </w:t>
      </w:r>
      <w:r w:rsidR="00AA098A">
        <w:rPr>
          <w:sz w:val="24"/>
          <w:szCs w:val="24"/>
        </w:rPr>
        <w:t>Лохова</w:t>
      </w:r>
      <w:r w:rsidRPr="002645AD">
        <w:rPr>
          <w:sz w:val="24"/>
          <w:szCs w:val="24"/>
        </w:rPr>
        <w:t>,</w:t>
      </w:r>
      <w:r w:rsidRPr="00DE41E8">
        <w:rPr>
          <w:sz w:val="24"/>
          <w:szCs w:val="24"/>
        </w:rPr>
        <w:t xml:space="preserve"> </w:t>
      </w:r>
      <w:r w:rsidR="00B37A9B">
        <w:rPr>
          <w:sz w:val="24"/>
          <w:szCs w:val="24"/>
        </w:rPr>
        <w:t xml:space="preserve">                       </w:t>
      </w:r>
      <w:r w:rsidRPr="002645AD">
        <w:rPr>
          <w:sz w:val="24"/>
          <w:szCs w:val="24"/>
        </w:rPr>
        <w:t>тел.</w:t>
      </w:r>
      <w:r w:rsidR="00AA098A" w:rsidRPr="00AA098A">
        <w:t xml:space="preserve"> </w:t>
      </w:r>
      <w:r w:rsidR="00AA098A" w:rsidRPr="00AA098A">
        <w:rPr>
          <w:sz w:val="24"/>
          <w:szCs w:val="24"/>
        </w:rPr>
        <w:t>+7 (83137) 2-96-12</w:t>
      </w:r>
      <w:r w:rsidRPr="002645AD">
        <w:rPr>
          <w:sz w:val="24"/>
          <w:szCs w:val="24"/>
        </w:rPr>
        <w:t xml:space="preserve">. </w:t>
      </w:r>
      <w:hyperlink r:id="rId8" w:history="1">
        <w:r w:rsidR="00AA098A" w:rsidRPr="001B0206">
          <w:rPr>
            <w:rStyle w:val="a6"/>
            <w:sz w:val="24"/>
            <w:szCs w:val="24"/>
          </w:rPr>
          <w:t xml:space="preserve">E-mail: </w:t>
        </w:r>
        <w:r w:rsidR="00AA098A" w:rsidRPr="00AA098A">
          <w:rPr>
            <w:rStyle w:val="a6"/>
            <w:sz w:val="24"/>
            <w:szCs w:val="24"/>
          </w:rPr>
          <w:t xml:space="preserve">chaika.sokol@yandex.ru </w:t>
        </w:r>
      </w:hyperlink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Режим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работы-</w:t>
      </w:r>
      <w:r w:rsidR="00180B0F">
        <w:rPr>
          <w:sz w:val="24"/>
          <w:szCs w:val="24"/>
        </w:rPr>
        <w:t>круглосуточно (летний период, две смены)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Лицензия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на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осуществление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образовательной деятельности от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8</w:t>
      </w:r>
      <w:r w:rsidRPr="00DE41E8">
        <w:rPr>
          <w:sz w:val="24"/>
          <w:szCs w:val="24"/>
        </w:rPr>
        <w:t xml:space="preserve"> </w:t>
      </w:r>
      <w:r w:rsidR="00B37A9B">
        <w:rPr>
          <w:sz w:val="24"/>
          <w:szCs w:val="24"/>
        </w:rPr>
        <w:t>мая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2019</w:t>
      </w:r>
      <w:r w:rsidRPr="00DE41E8">
        <w:rPr>
          <w:sz w:val="24"/>
          <w:szCs w:val="24"/>
        </w:rPr>
        <w:t xml:space="preserve"> года</w:t>
      </w:r>
      <w:r w:rsidR="00180B0F">
        <w:rPr>
          <w:sz w:val="24"/>
          <w:szCs w:val="24"/>
        </w:rPr>
        <w:t xml:space="preserve">  </w:t>
      </w:r>
      <w:r w:rsidR="00B37A9B">
        <w:rPr>
          <w:sz w:val="24"/>
          <w:szCs w:val="24"/>
        </w:rPr>
        <w:t xml:space="preserve">серия </w:t>
      </w:r>
      <w:r w:rsidR="00B37A9B">
        <w:rPr>
          <w:sz w:val="24"/>
          <w:szCs w:val="24"/>
        </w:rPr>
        <w:t>52Л01</w:t>
      </w:r>
      <w:r w:rsidR="00B37A9B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№</w:t>
      </w:r>
      <w:r w:rsidRPr="00DE41E8">
        <w:rPr>
          <w:sz w:val="24"/>
          <w:szCs w:val="24"/>
        </w:rPr>
        <w:t xml:space="preserve"> </w:t>
      </w:r>
      <w:r w:rsidR="00B37A9B">
        <w:rPr>
          <w:sz w:val="24"/>
          <w:szCs w:val="24"/>
        </w:rPr>
        <w:t>0004653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Лицензия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на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осуществление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медицинской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деятельности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от</w:t>
      </w:r>
      <w:r w:rsidRPr="00DE41E8">
        <w:rPr>
          <w:sz w:val="24"/>
          <w:szCs w:val="24"/>
        </w:rPr>
        <w:t xml:space="preserve"> </w:t>
      </w:r>
      <w:r w:rsidR="00B37A9B">
        <w:rPr>
          <w:sz w:val="24"/>
          <w:szCs w:val="24"/>
        </w:rPr>
        <w:t>11</w:t>
      </w:r>
      <w:r w:rsidRPr="00DE41E8">
        <w:rPr>
          <w:sz w:val="24"/>
          <w:szCs w:val="24"/>
        </w:rPr>
        <w:t xml:space="preserve"> </w:t>
      </w:r>
      <w:r w:rsidR="00B37A9B">
        <w:rPr>
          <w:sz w:val="24"/>
          <w:szCs w:val="24"/>
        </w:rPr>
        <w:t>мая</w:t>
      </w:r>
      <w:r w:rsidRPr="00DE41E8">
        <w:rPr>
          <w:sz w:val="24"/>
          <w:szCs w:val="24"/>
        </w:rPr>
        <w:t xml:space="preserve"> </w:t>
      </w:r>
      <w:r w:rsidR="00B37A9B">
        <w:rPr>
          <w:sz w:val="24"/>
          <w:szCs w:val="24"/>
        </w:rPr>
        <w:t>2017</w:t>
      </w:r>
      <w:r w:rsidRPr="00DE41E8">
        <w:rPr>
          <w:sz w:val="24"/>
          <w:szCs w:val="24"/>
        </w:rPr>
        <w:t xml:space="preserve"> года</w:t>
      </w:r>
      <w:r w:rsidR="00180B0F">
        <w:rPr>
          <w:sz w:val="24"/>
          <w:szCs w:val="24"/>
        </w:rPr>
        <w:t xml:space="preserve">  </w:t>
      </w:r>
      <w:r w:rsidR="00B37A9B">
        <w:rPr>
          <w:sz w:val="24"/>
          <w:szCs w:val="24"/>
        </w:rPr>
        <w:t xml:space="preserve">       </w:t>
      </w:r>
      <w:r w:rsidRPr="002645AD">
        <w:rPr>
          <w:sz w:val="24"/>
          <w:szCs w:val="24"/>
        </w:rPr>
        <w:t>№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ЛО-52-01-00</w:t>
      </w:r>
      <w:r w:rsidR="00B37A9B">
        <w:rPr>
          <w:sz w:val="24"/>
          <w:szCs w:val="24"/>
        </w:rPr>
        <w:t>5767</w:t>
      </w:r>
      <w:r w:rsidRPr="002645AD">
        <w:rPr>
          <w:sz w:val="24"/>
          <w:szCs w:val="24"/>
        </w:rPr>
        <w:t>,</w:t>
      </w:r>
      <w:r w:rsidRPr="00DE41E8">
        <w:rPr>
          <w:sz w:val="24"/>
          <w:szCs w:val="24"/>
        </w:rPr>
        <w:t xml:space="preserve"> бессрочно.</w:t>
      </w:r>
    </w:p>
    <w:p w:rsidR="00DE41E8" w:rsidRPr="002645AD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Учредителем и собственником имущества Учреждения является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 xml:space="preserve">муниципальное образование </w:t>
      </w:r>
      <w:r w:rsidR="00180B0F">
        <w:rPr>
          <w:sz w:val="24"/>
          <w:szCs w:val="24"/>
        </w:rPr>
        <w:t>Сокольского</w:t>
      </w:r>
      <w:r w:rsidRPr="002645AD">
        <w:rPr>
          <w:sz w:val="24"/>
          <w:szCs w:val="24"/>
        </w:rPr>
        <w:t xml:space="preserve"> муниципальн</w:t>
      </w:r>
      <w:r w:rsidR="00180B0F">
        <w:rPr>
          <w:sz w:val="24"/>
          <w:szCs w:val="24"/>
        </w:rPr>
        <w:t>ого</w:t>
      </w:r>
      <w:r w:rsidRPr="002645AD">
        <w:rPr>
          <w:sz w:val="24"/>
          <w:szCs w:val="24"/>
        </w:rPr>
        <w:t xml:space="preserve"> округ</w:t>
      </w:r>
      <w:r w:rsidR="00180B0F">
        <w:rPr>
          <w:sz w:val="24"/>
          <w:szCs w:val="24"/>
        </w:rPr>
        <w:t>а</w:t>
      </w:r>
      <w:r w:rsidRPr="002645AD">
        <w:rPr>
          <w:sz w:val="24"/>
          <w:szCs w:val="24"/>
        </w:rPr>
        <w:t xml:space="preserve"> Нижегородской области. Органом, осуществляющим функции и полномочия Учредителя, является администрация </w:t>
      </w:r>
      <w:r w:rsidR="00180B0F">
        <w:rPr>
          <w:sz w:val="24"/>
          <w:szCs w:val="24"/>
        </w:rPr>
        <w:t>Сокольского</w:t>
      </w:r>
      <w:r w:rsidRPr="002645AD">
        <w:rPr>
          <w:sz w:val="24"/>
          <w:szCs w:val="24"/>
        </w:rPr>
        <w:t xml:space="preserve"> муниципального округа Нижегородской области.</w:t>
      </w:r>
    </w:p>
    <w:p w:rsidR="00180B0F" w:rsidRDefault="00DE41E8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 xml:space="preserve">В своей деятельности Учреждение руководствуется: </w:t>
      </w:r>
    </w:p>
    <w:p w:rsidR="00180B0F" w:rsidRDefault="00DE41E8" w:rsidP="00D5234B">
      <w:pPr>
        <w:pStyle w:val="a3"/>
        <w:numPr>
          <w:ilvl w:val="0"/>
          <w:numId w:val="3"/>
        </w:numPr>
        <w:spacing w:line="276" w:lineRule="auto"/>
        <w:ind w:right="124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Конституцией Российской Федерации,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Гражданским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кодексом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Российской Федерации,</w:t>
      </w:r>
      <w:r w:rsidRPr="00DE41E8"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Федеральным</w:t>
      </w:r>
      <w:r w:rsidR="00180B0F">
        <w:rPr>
          <w:sz w:val="24"/>
          <w:szCs w:val="24"/>
        </w:rPr>
        <w:t>;</w:t>
      </w:r>
      <w:r w:rsidRPr="00DE41E8">
        <w:rPr>
          <w:sz w:val="24"/>
          <w:szCs w:val="24"/>
        </w:rPr>
        <w:t xml:space="preserve"> </w:t>
      </w:r>
    </w:p>
    <w:p w:rsidR="00180B0F" w:rsidRDefault="00180B0F" w:rsidP="00D5234B">
      <w:pPr>
        <w:pStyle w:val="a3"/>
        <w:numPr>
          <w:ilvl w:val="0"/>
          <w:numId w:val="3"/>
        </w:numPr>
        <w:spacing w:line="276" w:lineRule="auto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DE41E8" w:rsidRPr="002645AD">
        <w:rPr>
          <w:sz w:val="24"/>
          <w:szCs w:val="24"/>
        </w:rPr>
        <w:t>аконом</w:t>
      </w:r>
      <w:r w:rsidR="00DE41E8" w:rsidRPr="00DE41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Pr="00180B0F">
        <w:rPr>
          <w:sz w:val="24"/>
          <w:szCs w:val="24"/>
        </w:rPr>
        <w:t>29.12.2012 № 273-ФЗ «Об образовании в Рос</w:t>
      </w:r>
      <w:r>
        <w:rPr>
          <w:sz w:val="24"/>
          <w:szCs w:val="24"/>
        </w:rPr>
        <w:t>сийской Федерации», Федеральным;</w:t>
      </w:r>
    </w:p>
    <w:p w:rsidR="00180B0F" w:rsidRDefault="00180B0F" w:rsidP="00D5234B">
      <w:pPr>
        <w:pStyle w:val="a3"/>
        <w:numPr>
          <w:ilvl w:val="0"/>
          <w:numId w:val="3"/>
        </w:numPr>
        <w:spacing w:line="276" w:lineRule="auto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180B0F">
        <w:rPr>
          <w:sz w:val="24"/>
          <w:szCs w:val="24"/>
        </w:rPr>
        <w:t>аконом от 12.01.1996 № 7-ФЗ «О некоммерческих организациях» и иными законодательными и нормативными правовыми актами Российской Фе</w:t>
      </w:r>
      <w:r>
        <w:rPr>
          <w:sz w:val="24"/>
          <w:szCs w:val="24"/>
        </w:rPr>
        <w:t>дерации и Нижегородской области;</w:t>
      </w:r>
      <w:r w:rsidRPr="00180B0F">
        <w:rPr>
          <w:sz w:val="24"/>
          <w:szCs w:val="24"/>
        </w:rPr>
        <w:t xml:space="preserve"> </w:t>
      </w:r>
    </w:p>
    <w:p w:rsidR="00180B0F" w:rsidRDefault="00180B0F" w:rsidP="00D5234B">
      <w:pPr>
        <w:pStyle w:val="a3"/>
        <w:numPr>
          <w:ilvl w:val="0"/>
          <w:numId w:val="3"/>
        </w:numPr>
        <w:spacing w:line="276" w:lineRule="auto"/>
        <w:ind w:right="124"/>
        <w:jc w:val="both"/>
        <w:rPr>
          <w:sz w:val="24"/>
          <w:szCs w:val="24"/>
        </w:rPr>
      </w:pPr>
      <w:r w:rsidRPr="00180B0F">
        <w:rPr>
          <w:sz w:val="24"/>
          <w:szCs w:val="24"/>
        </w:rPr>
        <w:t xml:space="preserve">муниципальными правовыми актами </w:t>
      </w:r>
      <w:r>
        <w:rPr>
          <w:sz w:val="24"/>
          <w:szCs w:val="24"/>
        </w:rPr>
        <w:t>Сокольского муниципального округа;</w:t>
      </w:r>
      <w:r w:rsidRPr="00180B0F">
        <w:rPr>
          <w:sz w:val="24"/>
          <w:szCs w:val="24"/>
        </w:rPr>
        <w:t xml:space="preserve"> </w:t>
      </w:r>
    </w:p>
    <w:p w:rsidR="00180B0F" w:rsidRDefault="00180B0F" w:rsidP="00D5234B">
      <w:pPr>
        <w:pStyle w:val="a3"/>
        <w:numPr>
          <w:ilvl w:val="0"/>
          <w:numId w:val="3"/>
        </w:numPr>
        <w:spacing w:line="276" w:lineRule="auto"/>
        <w:ind w:right="124"/>
        <w:jc w:val="both"/>
        <w:rPr>
          <w:sz w:val="24"/>
          <w:szCs w:val="24"/>
        </w:rPr>
      </w:pPr>
      <w:r w:rsidRPr="00180B0F">
        <w:rPr>
          <w:sz w:val="24"/>
          <w:szCs w:val="24"/>
        </w:rPr>
        <w:t>р</w:t>
      </w:r>
      <w:r>
        <w:rPr>
          <w:sz w:val="24"/>
          <w:szCs w:val="24"/>
        </w:rPr>
        <w:t>ешениями и приказами Учредителя;</w:t>
      </w:r>
      <w:r w:rsidRPr="00180B0F">
        <w:rPr>
          <w:sz w:val="24"/>
          <w:szCs w:val="24"/>
        </w:rPr>
        <w:t xml:space="preserve"> </w:t>
      </w:r>
    </w:p>
    <w:p w:rsidR="00180B0F" w:rsidRPr="00180B0F" w:rsidRDefault="00180B0F" w:rsidP="00D5234B">
      <w:pPr>
        <w:pStyle w:val="a3"/>
        <w:numPr>
          <w:ilvl w:val="0"/>
          <w:numId w:val="3"/>
        </w:numPr>
        <w:spacing w:line="276" w:lineRule="auto"/>
        <w:ind w:right="124"/>
        <w:jc w:val="both"/>
        <w:rPr>
          <w:sz w:val="24"/>
          <w:szCs w:val="24"/>
        </w:rPr>
      </w:pPr>
      <w:r w:rsidRPr="00180B0F">
        <w:rPr>
          <w:sz w:val="24"/>
          <w:szCs w:val="24"/>
        </w:rPr>
        <w:t>Уставом Учреждения</w:t>
      </w:r>
      <w:r>
        <w:rPr>
          <w:sz w:val="24"/>
          <w:szCs w:val="24"/>
        </w:rPr>
        <w:t xml:space="preserve">. </w:t>
      </w:r>
    </w:p>
    <w:p w:rsidR="00180B0F" w:rsidRPr="002645AD" w:rsidRDefault="00180B0F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Учреждение</w:t>
      </w:r>
      <w:r w:rsidRPr="002645AD">
        <w:rPr>
          <w:spacing w:val="-9"/>
          <w:sz w:val="24"/>
          <w:szCs w:val="24"/>
        </w:rPr>
        <w:t xml:space="preserve"> </w:t>
      </w:r>
      <w:r w:rsidRPr="002645AD">
        <w:rPr>
          <w:sz w:val="24"/>
          <w:szCs w:val="24"/>
        </w:rPr>
        <w:t>осуществляет</w:t>
      </w:r>
      <w:r w:rsidRPr="002645AD">
        <w:rPr>
          <w:spacing w:val="-6"/>
          <w:sz w:val="24"/>
          <w:szCs w:val="24"/>
        </w:rPr>
        <w:t xml:space="preserve"> </w:t>
      </w:r>
      <w:r w:rsidRPr="002645AD">
        <w:rPr>
          <w:sz w:val="24"/>
          <w:szCs w:val="24"/>
        </w:rPr>
        <w:t>следующие</w:t>
      </w:r>
      <w:r w:rsidRPr="002645AD">
        <w:rPr>
          <w:spacing w:val="-5"/>
          <w:sz w:val="24"/>
          <w:szCs w:val="24"/>
        </w:rPr>
        <w:t xml:space="preserve"> </w:t>
      </w:r>
      <w:r w:rsidRPr="002645AD">
        <w:rPr>
          <w:sz w:val="24"/>
          <w:szCs w:val="24"/>
        </w:rPr>
        <w:t>основные</w:t>
      </w:r>
      <w:r w:rsidRPr="002645AD">
        <w:rPr>
          <w:spacing w:val="-6"/>
          <w:sz w:val="24"/>
          <w:szCs w:val="24"/>
        </w:rPr>
        <w:t xml:space="preserve"> </w:t>
      </w:r>
      <w:r w:rsidRPr="002645AD">
        <w:rPr>
          <w:sz w:val="24"/>
          <w:szCs w:val="24"/>
        </w:rPr>
        <w:t>виды</w:t>
      </w:r>
      <w:r w:rsidRPr="002645AD">
        <w:rPr>
          <w:spacing w:val="-8"/>
          <w:sz w:val="24"/>
          <w:szCs w:val="24"/>
        </w:rPr>
        <w:t xml:space="preserve"> </w:t>
      </w:r>
      <w:r w:rsidRPr="002645AD">
        <w:rPr>
          <w:spacing w:val="-2"/>
          <w:sz w:val="24"/>
          <w:szCs w:val="24"/>
        </w:rPr>
        <w:t>деятельности:</w:t>
      </w:r>
    </w:p>
    <w:p w:rsidR="00D5234B" w:rsidRDefault="00180B0F" w:rsidP="00D5234B">
      <w:pPr>
        <w:pStyle w:val="a5"/>
        <w:numPr>
          <w:ilvl w:val="0"/>
          <w:numId w:val="1"/>
        </w:numPr>
        <w:tabs>
          <w:tab w:val="left" w:pos="1646"/>
        </w:tabs>
        <w:spacing w:line="276" w:lineRule="auto"/>
        <w:ind w:left="0" w:right="124" w:firstLine="709"/>
        <w:jc w:val="both"/>
        <w:rPr>
          <w:sz w:val="24"/>
          <w:szCs w:val="24"/>
        </w:rPr>
      </w:pPr>
      <w:r w:rsidRPr="002645AD">
        <w:rPr>
          <w:sz w:val="24"/>
          <w:szCs w:val="24"/>
        </w:rPr>
        <w:t xml:space="preserve">организация отдыха и оздоровления детей в возрасте от </w:t>
      </w:r>
      <w:r>
        <w:rPr>
          <w:sz w:val="24"/>
          <w:szCs w:val="24"/>
        </w:rPr>
        <w:t>7 до 14</w:t>
      </w:r>
      <w:r w:rsidRPr="002645AD">
        <w:rPr>
          <w:sz w:val="24"/>
          <w:szCs w:val="24"/>
        </w:rPr>
        <w:t xml:space="preserve"> лет в каникулярное время;</w:t>
      </w:r>
    </w:p>
    <w:p w:rsidR="00D5234B" w:rsidRPr="00D5234B" w:rsidRDefault="00180B0F" w:rsidP="00D5234B">
      <w:pPr>
        <w:pStyle w:val="a5"/>
        <w:numPr>
          <w:ilvl w:val="0"/>
          <w:numId w:val="1"/>
        </w:numPr>
        <w:tabs>
          <w:tab w:val="left" w:pos="1646"/>
        </w:tabs>
        <w:spacing w:after="240" w:line="276" w:lineRule="auto"/>
        <w:ind w:left="0"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реализация дополнительных общеобразовательных общеразвивающих программ по следующим направленностям: технической, естественнонаучной, физкультурно-спортивной, художественной, туристско-краеведческой, социально-гуманитарной для детей преимущественно в возрасте от 7 до 14 лет</w:t>
      </w:r>
      <w:r w:rsidR="00D5234B">
        <w:rPr>
          <w:sz w:val="24"/>
          <w:szCs w:val="24"/>
        </w:rPr>
        <w:t>.</w:t>
      </w:r>
    </w:p>
    <w:p w:rsidR="00D5234B" w:rsidRPr="00D5234B" w:rsidRDefault="00D5234B" w:rsidP="00D5234B">
      <w:pPr>
        <w:tabs>
          <w:tab w:val="left" w:pos="1646"/>
        </w:tabs>
        <w:spacing w:after="240" w:line="276" w:lineRule="auto"/>
        <w:ind w:right="124"/>
        <w:jc w:val="center"/>
        <w:rPr>
          <w:b/>
          <w:sz w:val="28"/>
          <w:szCs w:val="28"/>
        </w:rPr>
      </w:pPr>
      <w:r w:rsidRPr="00D5234B">
        <w:rPr>
          <w:b/>
          <w:sz w:val="28"/>
          <w:szCs w:val="28"/>
        </w:rPr>
        <w:t>Оценка системы управления организации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Управление Учреждением осуществляется в соответствии с законодательством Российской Федерации, Уставом и строится на основе сочетания принципов единоначалия и коллегиальности.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Общее руководство учреждением осуществляет учредитель. Непосредственное управление осуществляет директор в соответствии с действующим законодательством и Уставом.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 xml:space="preserve">В Учреждении сформированы и функционируют коллегиальные органы управления: Общее собрание работников Учреждения (проведено </w:t>
      </w:r>
      <w:r>
        <w:rPr>
          <w:sz w:val="24"/>
          <w:szCs w:val="24"/>
        </w:rPr>
        <w:t>4</w:t>
      </w:r>
      <w:r w:rsidRPr="00D5234B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я</w:t>
      </w:r>
      <w:r w:rsidRPr="00D5234B">
        <w:rPr>
          <w:sz w:val="24"/>
          <w:szCs w:val="24"/>
        </w:rPr>
        <w:t>), Педагогический совет (проведено 6 заседаний).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На заседаниях Педагогического совета рассматриваются и принимаются решения по вопросам, связанным с осуществлением образовательной деятельности</w:t>
      </w:r>
      <w:r>
        <w:rPr>
          <w:sz w:val="24"/>
          <w:szCs w:val="24"/>
        </w:rPr>
        <w:t xml:space="preserve"> в  Учреждении, соблюдением </w:t>
      </w:r>
      <w:r w:rsidRPr="00D5234B">
        <w:rPr>
          <w:sz w:val="24"/>
          <w:szCs w:val="24"/>
        </w:rPr>
        <w:t>прав и свобод педагогических работников, исполнения ими обязанностей; обсуждаются и принимаются план работы Учреждения на смену; подводит промежуточные и итоговые результаты образовательной деятельности Учреждения.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Вывод: В Учреждении создана система управ</w:t>
      </w:r>
      <w:r>
        <w:rPr>
          <w:sz w:val="24"/>
          <w:szCs w:val="24"/>
        </w:rPr>
        <w:t xml:space="preserve">ления в соответствии с целями и </w:t>
      </w:r>
      <w:r w:rsidRPr="00D5234B">
        <w:rPr>
          <w:sz w:val="24"/>
          <w:szCs w:val="24"/>
        </w:rPr>
        <w:t>содержанием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работы.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занимает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координатора </w:t>
      </w:r>
      <w:r w:rsidRPr="00D5234B">
        <w:rPr>
          <w:sz w:val="24"/>
          <w:szCs w:val="24"/>
        </w:rPr>
        <w:t>стратегических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направлений.</w:t>
      </w:r>
    </w:p>
    <w:p w:rsidR="00D5234B" w:rsidRPr="00D5234B" w:rsidRDefault="00D5234B" w:rsidP="00D5234B">
      <w:pPr>
        <w:pStyle w:val="a3"/>
        <w:spacing w:before="240" w:after="240" w:line="276" w:lineRule="auto"/>
        <w:ind w:right="124"/>
        <w:jc w:val="center"/>
        <w:rPr>
          <w:b/>
        </w:rPr>
      </w:pPr>
      <w:r w:rsidRPr="00D5234B">
        <w:rPr>
          <w:b/>
        </w:rPr>
        <w:t>Оценка образовательной деятельности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Образовательная деятельность в Учреждении осуществляется на основании лицензии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дополнительным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общеобразовательным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программам</w:t>
      </w:r>
      <w:r>
        <w:rPr>
          <w:sz w:val="24"/>
          <w:szCs w:val="24"/>
        </w:rPr>
        <w:t xml:space="preserve"> – </w:t>
      </w:r>
      <w:r w:rsidRPr="00D5234B">
        <w:rPr>
          <w:sz w:val="24"/>
          <w:szCs w:val="24"/>
        </w:rPr>
        <w:t>дополнительным общеразвивающим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программам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различной направленности:</w:t>
      </w:r>
    </w:p>
    <w:p w:rsidR="00D5234B" w:rsidRDefault="00D5234B" w:rsidP="00D5234B">
      <w:pPr>
        <w:pStyle w:val="a3"/>
        <w:numPr>
          <w:ilvl w:val="0"/>
          <w:numId w:val="4"/>
        </w:numPr>
        <w:spacing w:line="276" w:lineRule="auto"/>
        <w:ind w:right="124"/>
        <w:jc w:val="both"/>
        <w:rPr>
          <w:sz w:val="24"/>
          <w:szCs w:val="24"/>
        </w:rPr>
      </w:pPr>
      <w:r w:rsidRPr="00D5234B">
        <w:rPr>
          <w:sz w:val="24"/>
          <w:szCs w:val="24"/>
        </w:rPr>
        <w:t xml:space="preserve">физкультурно-спортивной; </w:t>
      </w:r>
    </w:p>
    <w:p w:rsidR="00D5234B" w:rsidRDefault="00D5234B" w:rsidP="00D5234B">
      <w:pPr>
        <w:pStyle w:val="a3"/>
        <w:numPr>
          <w:ilvl w:val="0"/>
          <w:numId w:val="4"/>
        </w:numPr>
        <w:spacing w:line="276" w:lineRule="auto"/>
        <w:ind w:right="124"/>
        <w:jc w:val="both"/>
        <w:rPr>
          <w:sz w:val="24"/>
          <w:szCs w:val="24"/>
        </w:rPr>
      </w:pPr>
      <w:r w:rsidRPr="00D5234B">
        <w:rPr>
          <w:sz w:val="24"/>
          <w:szCs w:val="24"/>
        </w:rPr>
        <w:t xml:space="preserve">художественной; </w:t>
      </w:r>
    </w:p>
    <w:p w:rsidR="00D5234B" w:rsidRPr="00D5234B" w:rsidRDefault="00D5234B" w:rsidP="00D5234B">
      <w:pPr>
        <w:pStyle w:val="a3"/>
        <w:numPr>
          <w:ilvl w:val="0"/>
          <w:numId w:val="4"/>
        </w:numPr>
        <w:spacing w:line="276" w:lineRule="auto"/>
        <w:ind w:right="124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социально-педагогической;</w:t>
      </w:r>
    </w:p>
    <w:p w:rsidR="00D5234B" w:rsidRPr="00D5234B" w:rsidRDefault="00D5234B" w:rsidP="00D5234B">
      <w:pPr>
        <w:pStyle w:val="a3"/>
        <w:numPr>
          <w:ilvl w:val="0"/>
          <w:numId w:val="4"/>
        </w:numPr>
        <w:spacing w:line="276" w:lineRule="auto"/>
        <w:ind w:right="124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естественно-научной;</w:t>
      </w:r>
    </w:p>
    <w:p w:rsidR="00D5234B" w:rsidRPr="00D5234B" w:rsidRDefault="00D5234B" w:rsidP="00D5234B">
      <w:pPr>
        <w:pStyle w:val="a3"/>
        <w:numPr>
          <w:ilvl w:val="0"/>
          <w:numId w:val="4"/>
        </w:numPr>
        <w:spacing w:line="276" w:lineRule="auto"/>
        <w:ind w:right="124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технической.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lastRenderedPageBreak/>
        <w:t>Обучение и воспитание осуществляется на русском языке.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Организация образовательного процесса в Учреждении осуществляется в соответствии с образовательными про</w:t>
      </w:r>
      <w:r>
        <w:rPr>
          <w:sz w:val="24"/>
          <w:szCs w:val="24"/>
        </w:rPr>
        <w:t>граммами и расписанием занятий.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Деятельность детей в Учреждении осуществляется в одновозрастных и разновозрастных объединениях по интересам.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Занятия проводятся по группам, индивидуально или всем составом объединения. Каждый ребенок имеет право заниматься в нескольких объединениях, менять их. При приеме детей в спортивные объединения необходимо медицинское заключение о состоянии здоровья ребенка.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Расписание занятий объединений составляется администрацией Учреждения для создания наиболее благоприятного режима труда и отдыха детей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Начало занятий не ранее 8:00 часов, окончание не позднее 20:00 часов.</w:t>
      </w:r>
    </w:p>
    <w:p w:rsidR="00D5234B" w:rsidRP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Занятия могут проводится в любой день недели.</w:t>
      </w:r>
    </w:p>
    <w:p w:rsid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D5234B">
        <w:rPr>
          <w:sz w:val="24"/>
          <w:szCs w:val="24"/>
        </w:rPr>
        <w:t>Цели и задачи программ дополнительного образования детей созвучны основным задачам программы смены. Цель дополнительного обра</w:t>
      </w:r>
      <w:r>
        <w:rPr>
          <w:sz w:val="24"/>
          <w:szCs w:val="24"/>
        </w:rPr>
        <w:t>зования в летней оздоровительно-</w:t>
      </w:r>
      <w:r w:rsidRPr="00D5234B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смене</w:t>
      </w:r>
      <w:r>
        <w:rPr>
          <w:sz w:val="24"/>
          <w:szCs w:val="24"/>
        </w:rPr>
        <w:t xml:space="preserve"> – </w:t>
      </w:r>
      <w:r w:rsidRPr="00D5234B">
        <w:rPr>
          <w:sz w:val="24"/>
          <w:szCs w:val="24"/>
        </w:rPr>
        <w:t>создание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закрепления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знаний,</w:t>
      </w:r>
      <w:r>
        <w:rPr>
          <w:sz w:val="24"/>
          <w:szCs w:val="24"/>
        </w:rPr>
        <w:t xml:space="preserve"> умений </w:t>
      </w:r>
      <w:r w:rsidRPr="00D5234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навыков</w:t>
      </w:r>
      <w:r>
        <w:rPr>
          <w:sz w:val="24"/>
          <w:szCs w:val="24"/>
        </w:rPr>
        <w:t xml:space="preserve"> </w:t>
      </w:r>
      <w:r w:rsidRPr="00D5234B">
        <w:rPr>
          <w:sz w:val="24"/>
          <w:szCs w:val="24"/>
        </w:rPr>
        <w:t>для раскрытия спортивных, психологических и творческих способностей.</w:t>
      </w:r>
    </w:p>
    <w:p w:rsid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</w:p>
    <w:p w:rsidR="007170EC" w:rsidRPr="007170EC" w:rsidRDefault="007170EC" w:rsidP="007170EC">
      <w:pPr>
        <w:pStyle w:val="a3"/>
        <w:jc w:val="center"/>
        <w:rPr>
          <w:b/>
          <w:sz w:val="24"/>
          <w:szCs w:val="24"/>
          <w:u w:val="single"/>
        </w:rPr>
      </w:pPr>
      <w:r w:rsidRPr="007170EC">
        <w:rPr>
          <w:b/>
          <w:sz w:val="24"/>
          <w:szCs w:val="24"/>
          <w:u w:val="single"/>
        </w:rPr>
        <w:t xml:space="preserve">Информация о дополнительных </w:t>
      </w:r>
      <w:r>
        <w:rPr>
          <w:b/>
          <w:sz w:val="24"/>
          <w:szCs w:val="24"/>
          <w:u w:val="single"/>
        </w:rPr>
        <w:t xml:space="preserve">общеобразовательных                          общеразвивающих </w:t>
      </w:r>
      <w:r w:rsidRPr="007170EC">
        <w:rPr>
          <w:b/>
          <w:sz w:val="24"/>
          <w:szCs w:val="24"/>
          <w:u w:val="single"/>
        </w:rPr>
        <w:t>программах</w:t>
      </w:r>
    </w:p>
    <w:p w:rsidR="007170EC" w:rsidRPr="007170EC" w:rsidRDefault="007170EC" w:rsidP="007170EC">
      <w:pPr>
        <w:pStyle w:val="a3"/>
        <w:ind w:firstLine="709"/>
        <w:rPr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3682"/>
        <w:gridCol w:w="1822"/>
      </w:tblGrid>
      <w:tr w:rsidR="007170EC" w:rsidRPr="007170EC" w:rsidTr="007170EC">
        <w:trPr>
          <w:trHeight w:val="624"/>
        </w:trPr>
        <w:tc>
          <w:tcPr>
            <w:tcW w:w="3877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70EC">
              <w:rPr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3682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70EC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822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70EC">
              <w:rPr>
                <w:b/>
                <w:sz w:val="24"/>
                <w:szCs w:val="24"/>
              </w:rPr>
              <w:t>Возраст участников</w:t>
            </w:r>
          </w:p>
        </w:tc>
      </w:tr>
      <w:tr w:rsidR="007170EC" w:rsidRPr="007170EC" w:rsidTr="007170EC">
        <w:trPr>
          <w:trHeight w:val="347"/>
        </w:trPr>
        <w:tc>
          <w:tcPr>
            <w:tcW w:w="3877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 w:rsidRPr="007170EC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3682" w:type="dxa"/>
            <w:vAlign w:val="center"/>
          </w:tcPr>
          <w:p w:rsidR="007170EC" w:rsidRPr="007170EC" w:rsidRDefault="007170EC" w:rsidP="004F0DBD">
            <w:pPr>
              <w:pStyle w:val="a3"/>
              <w:jc w:val="center"/>
              <w:rPr>
                <w:sz w:val="24"/>
                <w:szCs w:val="24"/>
              </w:rPr>
            </w:pPr>
            <w:r w:rsidRPr="007170EC">
              <w:rPr>
                <w:sz w:val="24"/>
                <w:szCs w:val="24"/>
              </w:rPr>
              <w:t>«</w:t>
            </w:r>
            <w:r w:rsidR="004F0DBD">
              <w:rPr>
                <w:sz w:val="24"/>
                <w:szCs w:val="24"/>
              </w:rPr>
              <w:t>Рисовашки</w:t>
            </w:r>
            <w:r w:rsidRPr="007170EC">
              <w:rPr>
                <w:sz w:val="24"/>
                <w:szCs w:val="24"/>
              </w:rPr>
              <w:t>»</w:t>
            </w:r>
          </w:p>
        </w:tc>
        <w:tc>
          <w:tcPr>
            <w:tcW w:w="1822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7-14 </w:t>
            </w:r>
            <w:r w:rsidRPr="007170EC">
              <w:rPr>
                <w:sz w:val="24"/>
                <w:szCs w:val="24"/>
              </w:rPr>
              <w:t>лет</w:t>
            </w:r>
          </w:p>
        </w:tc>
      </w:tr>
      <w:tr w:rsidR="007170EC" w:rsidRPr="007170EC" w:rsidTr="007170EC">
        <w:trPr>
          <w:trHeight w:val="350"/>
        </w:trPr>
        <w:tc>
          <w:tcPr>
            <w:tcW w:w="3877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 w:rsidRPr="007170EC">
              <w:rPr>
                <w:sz w:val="24"/>
                <w:szCs w:val="24"/>
              </w:rPr>
              <w:t>Спортивная</w:t>
            </w:r>
          </w:p>
        </w:tc>
        <w:tc>
          <w:tcPr>
            <w:tcW w:w="3682" w:type="dxa"/>
            <w:vAlign w:val="center"/>
          </w:tcPr>
          <w:p w:rsidR="007170EC" w:rsidRPr="007170EC" w:rsidRDefault="007170EC" w:rsidP="002A3556">
            <w:pPr>
              <w:pStyle w:val="a3"/>
              <w:jc w:val="center"/>
              <w:rPr>
                <w:sz w:val="24"/>
                <w:szCs w:val="24"/>
              </w:rPr>
            </w:pPr>
            <w:r w:rsidRPr="007170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Спортивные игры</w:t>
            </w:r>
            <w:r w:rsidRPr="007170EC">
              <w:rPr>
                <w:sz w:val="24"/>
                <w:szCs w:val="24"/>
              </w:rPr>
              <w:t>»</w:t>
            </w:r>
          </w:p>
        </w:tc>
        <w:tc>
          <w:tcPr>
            <w:tcW w:w="1822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</w:t>
            </w:r>
            <w:r w:rsidRPr="007170EC">
              <w:rPr>
                <w:sz w:val="24"/>
                <w:szCs w:val="24"/>
              </w:rPr>
              <w:t xml:space="preserve"> лет</w:t>
            </w:r>
          </w:p>
        </w:tc>
      </w:tr>
      <w:tr w:rsidR="007170EC" w:rsidRPr="007170EC" w:rsidTr="007170EC">
        <w:trPr>
          <w:trHeight w:val="350"/>
        </w:trPr>
        <w:tc>
          <w:tcPr>
            <w:tcW w:w="3877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3682" w:type="dxa"/>
            <w:vAlign w:val="center"/>
          </w:tcPr>
          <w:p w:rsidR="002A3556" w:rsidRPr="007170EC" w:rsidRDefault="002A3556" w:rsidP="007170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 мире книг»</w:t>
            </w:r>
          </w:p>
        </w:tc>
        <w:tc>
          <w:tcPr>
            <w:tcW w:w="1822" w:type="dxa"/>
            <w:vAlign w:val="center"/>
          </w:tcPr>
          <w:p w:rsid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 лет</w:t>
            </w:r>
          </w:p>
        </w:tc>
      </w:tr>
    </w:tbl>
    <w:p w:rsidR="007170EC" w:rsidRPr="007170EC" w:rsidRDefault="007170EC" w:rsidP="007170EC">
      <w:pPr>
        <w:pStyle w:val="a3"/>
        <w:ind w:firstLine="709"/>
        <w:jc w:val="both"/>
        <w:rPr>
          <w:b/>
          <w:i/>
          <w:sz w:val="24"/>
          <w:szCs w:val="24"/>
        </w:rPr>
      </w:pPr>
    </w:p>
    <w:p w:rsidR="007170EC" w:rsidRDefault="007170EC" w:rsidP="007170EC">
      <w:pPr>
        <w:pStyle w:val="a3"/>
        <w:jc w:val="center"/>
        <w:rPr>
          <w:b/>
          <w:sz w:val="24"/>
          <w:szCs w:val="24"/>
          <w:u w:val="single"/>
        </w:rPr>
      </w:pPr>
      <w:r w:rsidRPr="007170EC">
        <w:rPr>
          <w:b/>
          <w:sz w:val="24"/>
          <w:szCs w:val="24"/>
          <w:u w:val="single"/>
        </w:rPr>
        <w:t xml:space="preserve">Количество дополнительных общеразвивающих </w:t>
      </w:r>
      <w:r>
        <w:rPr>
          <w:b/>
          <w:sz w:val="24"/>
          <w:szCs w:val="24"/>
          <w:u w:val="single"/>
        </w:rPr>
        <w:t xml:space="preserve">общеразвивающих               </w:t>
      </w:r>
      <w:r w:rsidRPr="007170EC">
        <w:rPr>
          <w:b/>
          <w:sz w:val="24"/>
          <w:szCs w:val="24"/>
          <w:u w:val="single"/>
        </w:rPr>
        <w:t xml:space="preserve"> программ по направленностям</w:t>
      </w:r>
    </w:p>
    <w:p w:rsidR="007170EC" w:rsidRPr="007170EC" w:rsidRDefault="007170EC" w:rsidP="007170EC">
      <w:pPr>
        <w:pStyle w:val="a3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2"/>
        <w:gridCol w:w="3241"/>
      </w:tblGrid>
      <w:tr w:rsidR="007170EC" w:rsidRPr="007170EC" w:rsidTr="007170EC">
        <w:trPr>
          <w:trHeight w:val="743"/>
        </w:trPr>
        <w:tc>
          <w:tcPr>
            <w:tcW w:w="5992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70EC">
              <w:rPr>
                <w:b/>
                <w:sz w:val="24"/>
                <w:szCs w:val="24"/>
              </w:rPr>
              <w:t>Направленность образовательной деятельности</w:t>
            </w:r>
          </w:p>
        </w:tc>
        <w:tc>
          <w:tcPr>
            <w:tcW w:w="3241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70EC">
              <w:rPr>
                <w:b/>
                <w:sz w:val="24"/>
                <w:szCs w:val="24"/>
              </w:rPr>
              <w:t>Общее количество программ</w:t>
            </w:r>
          </w:p>
        </w:tc>
      </w:tr>
      <w:tr w:rsidR="007170EC" w:rsidRPr="007170EC" w:rsidTr="007170EC">
        <w:trPr>
          <w:trHeight w:val="436"/>
        </w:trPr>
        <w:tc>
          <w:tcPr>
            <w:tcW w:w="5992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 w:rsidRPr="007170EC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3241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 w:rsidRPr="007170EC">
              <w:rPr>
                <w:sz w:val="24"/>
                <w:szCs w:val="24"/>
              </w:rPr>
              <w:t>1</w:t>
            </w:r>
          </w:p>
        </w:tc>
      </w:tr>
      <w:tr w:rsidR="007170EC" w:rsidRPr="007170EC" w:rsidTr="007170EC">
        <w:trPr>
          <w:trHeight w:val="439"/>
        </w:trPr>
        <w:tc>
          <w:tcPr>
            <w:tcW w:w="5992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 w:rsidRPr="007170EC">
              <w:rPr>
                <w:sz w:val="24"/>
                <w:szCs w:val="24"/>
              </w:rPr>
              <w:t>Спортивная</w:t>
            </w:r>
          </w:p>
        </w:tc>
        <w:tc>
          <w:tcPr>
            <w:tcW w:w="3241" w:type="dxa"/>
            <w:vAlign w:val="center"/>
          </w:tcPr>
          <w:p w:rsidR="007170EC" w:rsidRPr="007170EC" w:rsidRDefault="002A3556" w:rsidP="007170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70EC" w:rsidRPr="007170EC" w:rsidTr="007170EC">
        <w:trPr>
          <w:trHeight w:val="439"/>
        </w:trPr>
        <w:tc>
          <w:tcPr>
            <w:tcW w:w="5992" w:type="dxa"/>
            <w:vAlign w:val="center"/>
          </w:tcPr>
          <w:p w:rsidR="007170EC" w:rsidRPr="007170EC" w:rsidRDefault="007170EC" w:rsidP="007170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3241" w:type="dxa"/>
            <w:vAlign w:val="center"/>
          </w:tcPr>
          <w:p w:rsidR="007170EC" w:rsidRPr="007170EC" w:rsidRDefault="002A3556" w:rsidP="007170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5234B" w:rsidRDefault="00D5234B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</w:p>
    <w:p w:rsidR="002A3556" w:rsidRDefault="002A3556" w:rsidP="00D5234B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</w:p>
    <w:p w:rsidR="002A3556" w:rsidRPr="002A3556" w:rsidRDefault="002A3556" w:rsidP="002A3556">
      <w:pPr>
        <w:spacing w:line="276" w:lineRule="auto"/>
        <w:ind w:firstLine="709"/>
        <w:jc w:val="both"/>
        <w:rPr>
          <w:sz w:val="24"/>
          <w:szCs w:val="24"/>
        </w:rPr>
      </w:pPr>
      <w:r w:rsidRPr="002A3556">
        <w:rPr>
          <w:sz w:val="24"/>
          <w:szCs w:val="24"/>
        </w:rPr>
        <w:t xml:space="preserve">В 2024 году в МБУ ДО ДООЦ «Чайка» реализовывалась рабочая программа воспитания. </w:t>
      </w:r>
      <w:r>
        <w:rPr>
          <w:sz w:val="24"/>
          <w:szCs w:val="24"/>
        </w:rPr>
        <w:t>В</w:t>
      </w:r>
      <w:r w:rsidRPr="002A3556">
        <w:rPr>
          <w:sz w:val="24"/>
          <w:szCs w:val="24"/>
        </w:rPr>
        <w:t xml:space="preserve">оспитательной деятельности </w:t>
      </w:r>
      <w:r>
        <w:rPr>
          <w:sz w:val="24"/>
          <w:szCs w:val="24"/>
        </w:rPr>
        <w:t xml:space="preserve">осуществлялась на основании программы воспитания от 2024 года и в соответствии </w:t>
      </w:r>
      <w:r w:rsidR="004F0DBD">
        <w:rPr>
          <w:sz w:val="24"/>
          <w:szCs w:val="24"/>
        </w:rPr>
        <w:t>с планом</w:t>
      </w:r>
      <w:r>
        <w:rPr>
          <w:sz w:val="24"/>
          <w:szCs w:val="24"/>
        </w:rPr>
        <w:t xml:space="preserve"> работы </w:t>
      </w:r>
      <w:r w:rsidRPr="002A3556">
        <w:rPr>
          <w:sz w:val="24"/>
          <w:szCs w:val="24"/>
        </w:rPr>
        <w:t>РДДМ Движение первых</w:t>
      </w:r>
      <w:r w:rsidR="004F0DBD">
        <w:rPr>
          <w:sz w:val="24"/>
          <w:szCs w:val="24"/>
        </w:rPr>
        <w:t xml:space="preserve"> в 2 смены.</w:t>
      </w:r>
    </w:p>
    <w:tbl>
      <w:tblPr>
        <w:tblStyle w:val="TableNormal"/>
        <w:tblW w:w="9870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686"/>
        <w:gridCol w:w="1421"/>
        <w:gridCol w:w="1860"/>
        <w:gridCol w:w="1134"/>
        <w:gridCol w:w="1081"/>
      </w:tblGrid>
      <w:tr w:rsidR="002A3556" w:rsidRPr="002A3556" w:rsidTr="00304753">
        <w:trPr>
          <w:trHeight w:val="431"/>
        </w:trPr>
        <w:tc>
          <w:tcPr>
            <w:tcW w:w="688" w:type="dxa"/>
            <w:vMerge w:val="restart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pacing w:val="-10"/>
                <w:sz w:val="24"/>
                <w:szCs w:val="24"/>
              </w:rPr>
              <w:lastRenderedPageBreak/>
              <w:t>п</w:t>
            </w:r>
            <w:r w:rsidRPr="002A3556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1" w:type="dxa"/>
            <w:vMerge w:val="restart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2A3556">
              <w:rPr>
                <w:b/>
                <w:spacing w:val="-2"/>
                <w:sz w:val="24"/>
                <w:szCs w:val="24"/>
              </w:rPr>
              <w:t>проведен</w:t>
            </w:r>
            <w:r w:rsidRPr="002A3556">
              <w:rPr>
                <w:b/>
                <w:spacing w:val="-6"/>
                <w:sz w:val="24"/>
                <w:szCs w:val="24"/>
              </w:rPr>
              <w:t>ия</w:t>
            </w:r>
          </w:p>
        </w:tc>
        <w:tc>
          <w:tcPr>
            <w:tcW w:w="4075" w:type="dxa"/>
            <w:gridSpan w:val="3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z w:val="24"/>
                <w:szCs w:val="24"/>
              </w:rPr>
              <w:t>Уровень</w:t>
            </w:r>
            <w:r w:rsidRPr="002A355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A3556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2A3556" w:rsidRPr="002A3556" w:rsidTr="00304753">
        <w:trPr>
          <w:trHeight w:val="1398"/>
        </w:trPr>
        <w:tc>
          <w:tcPr>
            <w:tcW w:w="688" w:type="dxa"/>
            <w:vMerge/>
            <w:tcBorders>
              <w:top w:val="nil"/>
            </w:tcBorders>
            <w:vAlign w:val="center"/>
          </w:tcPr>
          <w:p w:rsidR="002A3556" w:rsidRPr="002A3556" w:rsidRDefault="002A3556" w:rsidP="002A3556">
            <w:pPr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vAlign w:val="center"/>
          </w:tcPr>
          <w:p w:rsidR="002A3556" w:rsidRPr="002A3556" w:rsidRDefault="002A3556" w:rsidP="002A3556">
            <w:pPr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vAlign w:val="center"/>
          </w:tcPr>
          <w:p w:rsidR="002A3556" w:rsidRPr="002A3556" w:rsidRDefault="002A3556" w:rsidP="002A3556">
            <w:pPr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b/>
                <w:spacing w:val="-4"/>
                <w:sz w:val="24"/>
                <w:szCs w:val="24"/>
              </w:rPr>
            </w:pPr>
            <w:r w:rsidRPr="002A3556">
              <w:rPr>
                <w:b/>
                <w:spacing w:val="-2"/>
                <w:sz w:val="24"/>
                <w:szCs w:val="24"/>
              </w:rPr>
              <w:t>Всероссийск</w:t>
            </w:r>
            <w:r w:rsidRPr="002A3556">
              <w:rPr>
                <w:b/>
                <w:spacing w:val="-4"/>
                <w:sz w:val="24"/>
                <w:szCs w:val="24"/>
              </w:rPr>
              <w:t xml:space="preserve">ий/ </w:t>
            </w:r>
          </w:p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pacing w:val="-2"/>
                <w:sz w:val="24"/>
                <w:szCs w:val="24"/>
              </w:rPr>
              <w:t>региональн</w:t>
            </w:r>
            <w:r w:rsidRPr="002A3556">
              <w:rPr>
                <w:b/>
                <w:spacing w:val="-6"/>
                <w:sz w:val="24"/>
                <w:szCs w:val="24"/>
              </w:rPr>
              <w:t>ый</w:t>
            </w: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pacing w:val="-2"/>
                <w:sz w:val="24"/>
                <w:szCs w:val="24"/>
              </w:rPr>
              <w:t>Детский лагерь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pacing w:val="-2"/>
                <w:sz w:val="24"/>
                <w:szCs w:val="24"/>
              </w:rPr>
              <w:t>Отряд</w:t>
            </w:r>
          </w:p>
        </w:tc>
      </w:tr>
      <w:tr w:rsidR="002A3556" w:rsidRPr="002A3556" w:rsidTr="00304753">
        <w:trPr>
          <w:trHeight w:val="431"/>
        </w:trPr>
        <w:tc>
          <w:tcPr>
            <w:tcW w:w="9870" w:type="dxa"/>
            <w:gridSpan w:val="6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z w:val="24"/>
                <w:szCs w:val="24"/>
              </w:rPr>
              <w:t>Модуль</w:t>
            </w:r>
            <w:r w:rsidRPr="002A355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A3556">
              <w:rPr>
                <w:b/>
                <w:sz w:val="24"/>
                <w:szCs w:val="24"/>
              </w:rPr>
              <w:t>«</w:t>
            </w:r>
            <w:r w:rsidRPr="002A3556">
              <w:rPr>
                <w:b/>
                <w:sz w:val="24"/>
                <w:szCs w:val="24"/>
                <w:u w:val="single"/>
              </w:rPr>
              <w:t>Спортивно-оздоровительная</w:t>
            </w:r>
            <w:r w:rsidRPr="002A3556"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2A3556">
              <w:rPr>
                <w:b/>
                <w:spacing w:val="-2"/>
                <w:sz w:val="24"/>
                <w:szCs w:val="24"/>
                <w:u w:val="single"/>
              </w:rPr>
              <w:t>работа</w:t>
            </w:r>
            <w:r w:rsidRPr="002A3556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A3556" w:rsidRPr="002A3556" w:rsidTr="00304753">
        <w:trPr>
          <w:trHeight w:val="642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Утренняя</w:t>
            </w:r>
            <w:r w:rsidRPr="002A3556">
              <w:rPr>
                <w:spacing w:val="-5"/>
                <w:sz w:val="24"/>
                <w:szCs w:val="24"/>
              </w:rPr>
              <w:t xml:space="preserve"> </w:t>
            </w:r>
            <w:r w:rsidRPr="002A3556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pacing w:val="-2"/>
                <w:sz w:val="24"/>
                <w:szCs w:val="24"/>
              </w:rPr>
              <w:t>Каждый</w:t>
            </w:r>
          </w:p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642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Спортивные</w:t>
            </w:r>
            <w:r w:rsidRPr="002A3556">
              <w:rPr>
                <w:spacing w:val="-6"/>
                <w:sz w:val="24"/>
                <w:szCs w:val="24"/>
              </w:rPr>
              <w:t xml:space="preserve"> </w:t>
            </w:r>
            <w:r w:rsidRPr="002A3556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pacing w:val="-2"/>
                <w:sz w:val="24"/>
                <w:szCs w:val="24"/>
              </w:rPr>
              <w:t>Каждый</w:t>
            </w:r>
          </w:p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431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Минутки</w:t>
            </w:r>
            <w:r w:rsidRPr="002A3556">
              <w:rPr>
                <w:spacing w:val="-7"/>
                <w:sz w:val="24"/>
                <w:szCs w:val="24"/>
              </w:rPr>
              <w:t xml:space="preserve"> </w:t>
            </w:r>
            <w:r w:rsidRPr="002A3556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По</w:t>
            </w:r>
            <w:r w:rsidRPr="002A3556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431"/>
        </w:trPr>
        <w:tc>
          <w:tcPr>
            <w:tcW w:w="9870" w:type="dxa"/>
            <w:gridSpan w:val="6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z w:val="24"/>
                <w:szCs w:val="24"/>
              </w:rPr>
              <w:t>Модуль</w:t>
            </w:r>
            <w:r w:rsidRPr="002A355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A3556">
              <w:rPr>
                <w:b/>
                <w:sz w:val="24"/>
                <w:szCs w:val="24"/>
              </w:rPr>
              <w:t>«</w:t>
            </w:r>
            <w:r w:rsidRPr="002A3556">
              <w:rPr>
                <w:b/>
                <w:sz w:val="24"/>
                <w:szCs w:val="24"/>
                <w:u w:val="single"/>
              </w:rPr>
              <w:t>Культура</w:t>
            </w:r>
            <w:r w:rsidRPr="002A3556">
              <w:rPr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2A3556">
              <w:rPr>
                <w:b/>
                <w:spacing w:val="-2"/>
                <w:sz w:val="24"/>
                <w:szCs w:val="24"/>
                <w:u w:val="single"/>
              </w:rPr>
              <w:t>России</w:t>
            </w:r>
            <w:r w:rsidRPr="002A3556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A3556" w:rsidRPr="002A3556" w:rsidTr="00304753">
        <w:trPr>
          <w:trHeight w:val="431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Дресвищинский ДК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По</w:t>
            </w:r>
            <w:r w:rsidRPr="002A3556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1011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sz w:val="24"/>
                <w:szCs w:val="24"/>
                <w:lang w:val="ru-RU"/>
              </w:rPr>
            </w:pPr>
            <w:r w:rsidRPr="002A3556">
              <w:rPr>
                <w:sz w:val="24"/>
                <w:szCs w:val="24"/>
                <w:lang w:val="ru-RU"/>
              </w:rPr>
              <w:t>Конкурс</w:t>
            </w:r>
            <w:r w:rsidRPr="002A355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A3556">
              <w:rPr>
                <w:spacing w:val="-2"/>
                <w:sz w:val="24"/>
                <w:szCs w:val="24"/>
                <w:lang w:val="ru-RU"/>
              </w:rPr>
              <w:t>инсценировок</w:t>
            </w:r>
          </w:p>
          <w:p w:rsidR="002A3556" w:rsidRPr="002A3556" w:rsidRDefault="002A3556" w:rsidP="004F0DBD">
            <w:pPr>
              <w:pStyle w:val="TableParagraph"/>
              <w:spacing w:line="276" w:lineRule="auto"/>
              <w:ind w:right="34" w:firstLine="18"/>
              <w:jc w:val="center"/>
              <w:rPr>
                <w:sz w:val="24"/>
                <w:szCs w:val="24"/>
                <w:lang w:val="ru-RU"/>
              </w:rPr>
            </w:pPr>
            <w:r w:rsidRPr="002A3556">
              <w:rPr>
                <w:sz w:val="24"/>
                <w:szCs w:val="24"/>
                <w:lang w:val="ru-RU"/>
              </w:rPr>
              <w:t>«</w:t>
            </w:r>
            <w:r w:rsidR="004F0DBD">
              <w:rPr>
                <w:sz w:val="24"/>
                <w:szCs w:val="24"/>
                <w:lang w:val="ru-RU"/>
              </w:rPr>
              <w:t>В мире сказки</w:t>
            </w:r>
            <w:r w:rsidRPr="002A3556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По</w:t>
            </w:r>
            <w:r w:rsidRPr="002A3556">
              <w:rPr>
                <w:spacing w:val="-3"/>
                <w:sz w:val="24"/>
                <w:szCs w:val="24"/>
              </w:rPr>
              <w:t xml:space="preserve"> </w:t>
            </w:r>
            <w:r w:rsidRPr="002A3556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431"/>
        </w:trPr>
        <w:tc>
          <w:tcPr>
            <w:tcW w:w="9870" w:type="dxa"/>
            <w:gridSpan w:val="6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z w:val="24"/>
                <w:szCs w:val="24"/>
              </w:rPr>
              <w:t>Модуль</w:t>
            </w:r>
            <w:r w:rsidRPr="002A355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A3556">
              <w:rPr>
                <w:b/>
                <w:sz w:val="24"/>
                <w:szCs w:val="24"/>
              </w:rPr>
              <w:t>«</w:t>
            </w:r>
            <w:r w:rsidRPr="002A3556">
              <w:rPr>
                <w:b/>
                <w:sz w:val="24"/>
                <w:szCs w:val="24"/>
                <w:u w:val="single"/>
              </w:rPr>
              <w:t>Психолого-педагогическое</w:t>
            </w:r>
            <w:r w:rsidRPr="002A3556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2A3556">
              <w:rPr>
                <w:b/>
                <w:spacing w:val="-2"/>
                <w:sz w:val="24"/>
                <w:szCs w:val="24"/>
                <w:u w:val="single"/>
              </w:rPr>
              <w:t>сопровождение</w:t>
            </w:r>
            <w:r w:rsidRPr="002A3556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A3556" w:rsidRPr="002A3556" w:rsidTr="00304753">
        <w:trPr>
          <w:trHeight w:val="431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  <w:lang w:val="ru-RU"/>
              </w:rPr>
            </w:pPr>
            <w:r w:rsidRPr="002A3556">
              <w:rPr>
                <w:sz w:val="24"/>
                <w:szCs w:val="24"/>
                <w:lang w:val="ru-RU"/>
              </w:rPr>
              <w:t>Работа в группах на сплочение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По</w:t>
            </w:r>
            <w:r w:rsidRPr="002A3556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642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pacing w:val="-2"/>
                <w:sz w:val="24"/>
                <w:szCs w:val="24"/>
              </w:rPr>
              <w:t>Индивидуальная работа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По</w:t>
            </w:r>
            <w:r w:rsidRPr="002A3556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431"/>
        </w:trPr>
        <w:tc>
          <w:tcPr>
            <w:tcW w:w="9870" w:type="dxa"/>
            <w:gridSpan w:val="6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b/>
                <w:sz w:val="24"/>
                <w:szCs w:val="24"/>
              </w:rPr>
            </w:pPr>
            <w:r w:rsidRPr="002A3556">
              <w:rPr>
                <w:b/>
                <w:sz w:val="24"/>
                <w:szCs w:val="24"/>
              </w:rPr>
              <w:t>Модуль</w:t>
            </w:r>
            <w:r w:rsidRPr="002A355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A3556">
              <w:rPr>
                <w:b/>
                <w:sz w:val="24"/>
                <w:szCs w:val="24"/>
              </w:rPr>
              <w:t>«</w:t>
            </w:r>
            <w:r w:rsidRPr="002A3556">
              <w:rPr>
                <w:b/>
                <w:sz w:val="24"/>
                <w:szCs w:val="24"/>
                <w:u w:val="single"/>
              </w:rPr>
              <w:t>Детское</w:t>
            </w:r>
            <w:r w:rsidRPr="002A3556">
              <w:rPr>
                <w:b/>
                <w:spacing w:val="-2"/>
                <w:sz w:val="24"/>
                <w:szCs w:val="24"/>
                <w:u w:val="single"/>
              </w:rPr>
              <w:t xml:space="preserve"> самоуправление</w:t>
            </w:r>
            <w:r w:rsidRPr="002A3556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A3556" w:rsidRPr="002A3556" w:rsidTr="00304753">
        <w:trPr>
          <w:trHeight w:val="643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Формирование отрядов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1 день смены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hanging="3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</w:tr>
      <w:tr w:rsidR="002A3556" w:rsidRPr="002A3556" w:rsidTr="00304753">
        <w:trPr>
          <w:trHeight w:val="435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Избирание</w:t>
            </w:r>
            <w:r w:rsidRPr="002A3556">
              <w:rPr>
                <w:spacing w:val="-9"/>
                <w:sz w:val="24"/>
                <w:szCs w:val="24"/>
              </w:rPr>
              <w:t xml:space="preserve"> </w:t>
            </w:r>
            <w:r w:rsidRPr="002A3556">
              <w:rPr>
                <w:spacing w:val="-2"/>
                <w:sz w:val="24"/>
                <w:szCs w:val="24"/>
              </w:rPr>
              <w:t>командиров</w:t>
            </w:r>
          </w:p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sz w:val="24"/>
                <w:szCs w:val="24"/>
              </w:rPr>
            </w:pPr>
            <w:r w:rsidRPr="002A3556">
              <w:rPr>
                <w:spacing w:val="-2"/>
                <w:sz w:val="24"/>
                <w:szCs w:val="24"/>
              </w:rPr>
              <w:t>отрядов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1 день смены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hanging="3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</w:tr>
      <w:tr w:rsidR="002A3556" w:rsidRPr="002A3556" w:rsidTr="00304753">
        <w:trPr>
          <w:trHeight w:val="435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Ведение отрядной книги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Ежедневно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hanging="3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</w:tr>
      <w:tr w:rsidR="002A3556" w:rsidRPr="002A3556" w:rsidTr="00304753">
        <w:trPr>
          <w:trHeight w:val="435"/>
        </w:trPr>
        <w:tc>
          <w:tcPr>
            <w:tcW w:w="9870" w:type="dxa"/>
            <w:gridSpan w:val="6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b/>
                <w:sz w:val="24"/>
                <w:szCs w:val="24"/>
              </w:rPr>
              <w:t>Модуль</w:t>
            </w:r>
            <w:r w:rsidRPr="002A355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A3556">
              <w:rPr>
                <w:b/>
                <w:sz w:val="24"/>
                <w:szCs w:val="24"/>
              </w:rPr>
              <w:t>«</w:t>
            </w:r>
            <w:r w:rsidRPr="002A3556">
              <w:rPr>
                <w:b/>
                <w:sz w:val="24"/>
                <w:szCs w:val="24"/>
                <w:u w:val="single"/>
              </w:rPr>
              <w:t>Инклюзивное</w:t>
            </w:r>
            <w:r w:rsidRPr="002A3556">
              <w:rPr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2A3556">
              <w:rPr>
                <w:b/>
                <w:spacing w:val="-2"/>
                <w:sz w:val="24"/>
                <w:szCs w:val="24"/>
                <w:u w:val="single"/>
              </w:rPr>
              <w:t>пространство</w:t>
            </w:r>
            <w:r w:rsidRPr="002A3556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A3556" w:rsidRPr="002A3556" w:rsidTr="00304753">
        <w:trPr>
          <w:trHeight w:val="435"/>
        </w:trPr>
        <w:tc>
          <w:tcPr>
            <w:tcW w:w="9870" w:type="dxa"/>
            <w:gridSpan w:val="6"/>
            <w:vAlign w:val="center"/>
          </w:tcPr>
          <w:p w:rsidR="002A3556" w:rsidRPr="002A3556" w:rsidRDefault="002A3556" w:rsidP="004F0DBD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  <w:lang w:val="ru-RU"/>
              </w:rPr>
            </w:pPr>
            <w:r w:rsidRPr="002A3556">
              <w:rPr>
                <w:sz w:val="24"/>
                <w:szCs w:val="24"/>
                <w:lang w:val="ru-RU"/>
              </w:rPr>
              <w:t>Отсутствует в связи с техническими характеристиками объекта и кадрового обеспечения</w:t>
            </w:r>
          </w:p>
        </w:tc>
      </w:tr>
      <w:tr w:rsidR="002A3556" w:rsidRPr="002A3556" w:rsidTr="00304753">
        <w:trPr>
          <w:trHeight w:val="435"/>
        </w:trPr>
        <w:tc>
          <w:tcPr>
            <w:tcW w:w="9870" w:type="dxa"/>
            <w:gridSpan w:val="6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A3556">
              <w:rPr>
                <w:b/>
                <w:sz w:val="24"/>
                <w:szCs w:val="24"/>
                <w:lang w:val="ru-RU"/>
              </w:rPr>
              <w:t>Модуль</w:t>
            </w:r>
            <w:r w:rsidRPr="002A3556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2A3556">
              <w:rPr>
                <w:b/>
                <w:sz w:val="24"/>
                <w:szCs w:val="24"/>
                <w:lang w:val="ru-RU"/>
              </w:rPr>
              <w:t>«</w:t>
            </w:r>
            <w:r w:rsidRPr="002A3556">
              <w:rPr>
                <w:b/>
                <w:sz w:val="24"/>
                <w:szCs w:val="24"/>
                <w:u w:val="single"/>
                <w:lang w:val="ru-RU"/>
              </w:rPr>
              <w:t>Коллективная</w:t>
            </w:r>
            <w:r w:rsidRPr="002A3556">
              <w:rPr>
                <w:b/>
                <w:spacing w:val="-12"/>
                <w:sz w:val="24"/>
                <w:szCs w:val="24"/>
                <w:u w:val="single"/>
                <w:lang w:val="ru-RU"/>
              </w:rPr>
              <w:t xml:space="preserve"> </w:t>
            </w:r>
            <w:r w:rsidRPr="002A3556">
              <w:rPr>
                <w:b/>
                <w:sz w:val="24"/>
                <w:szCs w:val="24"/>
                <w:u w:val="single"/>
                <w:lang w:val="ru-RU"/>
              </w:rPr>
              <w:t>социально</w:t>
            </w:r>
            <w:r w:rsidRPr="002A3556">
              <w:rPr>
                <w:b/>
                <w:spacing w:val="-12"/>
                <w:sz w:val="24"/>
                <w:szCs w:val="24"/>
                <w:u w:val="single"/>
                <w:lang w:val="ru-RU"/>
              </w:rPr>
              <w:t xml:space="preserve"> </w:t>
            </w:r>
            <w:r w:rsidRPr="002A3556">
              <w:rPr>
                <w:b/>
                <w:sz w:val="24"/>
                <w:szCs w:val="24"/>
                <w:u w:val="single"/>
                <w:lang w:val="ru-RU"/>
              </w:rPr>
              <w:t>значимая</w:t>
            </w:r>
            <w:r w:rsidRPr="002A3556">
              <w:rPr>
                <w:b/>
                <w:spacing w:val="-11"/>
                <w:sz w:val="24"/>
                <w:szCs w:val="24"/>
                <w:u w:val="single"/>
                <w:lang w:val="ru-RU"/>
              </w:rPr>
              <w:t xml:space="preserve"> </w:t>
            </w:r>
            <w:r w:rsidRPr="002A3556">
              <w:rPr>
                <w:b/>
                <w:sz w:val="24"/>
                <w:szCs w:val="24"/>
                <w:u w:val="single"/>
                <w:lang w:val="ru-RU"/>
              </w:rPr>
              <w:t>деятельность</w:t>
            </w:r>
            <w:r w:rsidRPr="002A3556">
              <w:rPr>
                <w:b/>
                <w:sz w:val="24"/>
                <w:szCs w:val="24"/>
                <w:lang w:val="ru-RU"/>
              </w:rPr>
              <w:t xml:space="preserve"> в Движении Первых»</w:t>
            </w:r>
          </w:p>
        </w:tc>
      </w:tr>
      <w:tr w:rsidR="002A3556" w:rsidRPr="002A3556" w:rsidTr="00304753">
        <w:trPr>
          <w:trHeight w:val="435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День</w:t>
            </w:r>
            <w:r w:rsidRPr="002A3556">
              <w:rPr>
                <w:spacing w:val="-8"/>
                <w:sz w:val="24"/>
                <w:szCs w:val="24"/>
              </w:rPr>
              <w:t xml:space="preserve"> </w:t>
            </w:r>
            <w:r w:rsidRPr="002A3556">
              <w:rPr>
                <w:spacing w:val="-2"/>
                <w:sz w:val="24"/>
                <w:szCs w:val="24"/>
              </w:rPr>
              <w:t>Первых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Открытие</w:t>
            </w:r>
          </w:p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Закрытие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435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  <w:r w:rsidRPr="002A3556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sz w:val="24"/>
                <w:szCs w:val="24"/>
              </w:rPr>
            </w:pPr>
            <w:r w:rsidRPr="002A3556">
              <w:rPr>
                <w:spacing w:val="-5"/>
                <w:sz w:val="24"/>
                <w:szCs w:val="24"/>
              </w:rPr>
              <w:t>Тематические дни по направлениям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По плану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435"/>
        </w:trPr>
        <w:tc>
          <w:tcPr>
            <w:tcW w:w="9870" w:type="dxa"/>
            <w:gridSpan w:val="6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b/>
                <w:bCs/>
                <w:sz w:val="24"/>
                <w:szCs w:val="24"/>
              </w:rPr>
            </w:pPr>
            <w:r w:rsidRPr="002A3556">
              <w:rPr>
                <w:b/>
                <w:bCs/>
                <w:sz w:val="24"/>
                <w:szCs w:val="24"/>
              </w:rPr>
              <w:t>Модуль «Экскурсии и походы»</w:t>
            </w:r>
          </w:p>
        </w:tc>
      </w:tr>
      <w:tr w:rsidR="002A3556" w:rsidRPr="002A3556" w:rsidTr="00304753">
        <w:trPr>
          <w:trHeight w:val="435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 w:rsidRPr="002A3556">
              <w:rPr>
                <w:spacing w:val="-5"/>
                <w:sz w:val="24"/>
                <w:szCs w:val="24"/>
              </w:rPr>
              <w:t>«По просторам родного края»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435"/>
        </w:trPr>
        <w:tc>
          <w:tcPr>
            <w:tcW w:w="9870" w:type="dxa"/>
            <w:gridSpan w:val="6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  <w:r w:rsidRPr="002A3556">
              <w:rPr>
                <w:b/>
                <w:sz w:val="24"/>
                <w:szCs w:val="24"/>
              </w:rPr>
              <w:t>Модуль</w:t>
            </w:r>
            <w:r w:rsidRPr="002A355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A3556">
              <w:rPr>
                <w:b/>
                <w:sz w:val="24"/>
                <w:szCs w:val="24"/>
              </w:rPr>
              <w:t>«</w:t>
            </w:r>
            <w:r w:rsidRPr="002A3556">
              <w:rPr>
                <w:b/>
                <w:sz w:val="24"/>
                <w:szCs w:val="24"/>
                <w:u w:val="single"/>
              </w:rPr>
              <w:t>Кружки</w:t>
            </w:r>
            <w:r w:rsidRPr="002A3556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2A3556">
              <w:rPr>
                <w:b/>
                <w:sz w:val="24"/>
                <w:szCs w:val="24"/>
                <w:u w:val="single"/>
              </w:rPr>
              <w:t>и</w:t>
            </w:r>
            <w:r w:rsidRPr="002A3556">
              <w:rPr>
                <w:b/>
                <w:spacing w:val="-2"/>
                <w:sz w:val="24"/>
                <w:szCs w:val="24"/>
                <w:u w:val="single"/>
              </w:rPr>
              <w:t xml:space="preserve"> секции</w:t>
            </w:r>
            <w:r w:rsidRPr="002A3556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2A3556" w:rsidRPr="002A3556" w:rsidTr="00304753">
        <w:trPr>
          <w:trHeight w:val="435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A3556" w:rsidRPr="002A3556" w:rsidRDefault="002A3556" w:rsidP="004F0DBD">
            <w:pPr>
              <w:pStyle w:val="TableParagraph"/>
              <w:spacing w:line="276" w:lineRule="auto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 w:rsidRPr="002A3556">
              <w:rPr>
                <w:spacing w:val="-5"/>
                <w:sz w:val="24"/>
                <w:szCs w:val="24"/>
              </w:rPr>
              <w:t>«</w:t>
            </w:r>
            <w:r w:rsidR="004F0DBD">
              <w:rPr>
                <w:spacing w:val="-5"/>
                <w:sz w:val="24"/>
                <w:szCs w:val="24"/>
                <w:lang w:val="ru-RU"/>
              </w:rPr>
              <w:t>Рисовашки</w:t>
            </w:r>
            <w:r w:rsidRPr="002A3556">
              <w:rPr>
                <w:spacing w:val="-5"/>
                <w:sz w:val="24"/>
                <w:szCs w:val="24"/>
              </w:rPr>
              <w:t>»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По расписанию</w:t>
            </w:r>
          </w:p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кружка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435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A3556" w:rsidRPr="002A3556" w:rsidRDefault="002A3556" w:rsidP="004F0DBD">
            <w:pPr>
              <w:pStyle w:val="TableParagraph"/>
              <w:spacing w:line="276" w:lineRule="auto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 w:rsidRPr="002A3556">
              <w:rPr>
                <w:spacing w:val="-5"/>
                <w:sz w:val="24"/>
                <w:szCs w:val="24"/>
              </w:rPr>
              <w:t>«</w:t>
            </w:r>
            <w:r w:rsidR="004F0DBD">
              <w:rPr>
                <w:spacing w:val="-5"/>
                <w:sz w:val="24"/>
                <w:szCs w:val="24"/>
                <w:lang w:val="ru-RU"/>
              </w:rPr>
              <w:t>В мире книг</w:t>
            </w:r>
            <w:r w:rsidRPr="002A3556">
              <w:rPr>
                <w:spacing w:val="-5"/>
                <w:sz w:val="24"/>
                <w:szCs w:val="24"/>
              </w:rPr>
              <w:t>»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По расписанию</w:t>
            </w:r>
          </w:p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кружка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  <w:tr w:rsidR="002A3556" w:rsidRPr="002A3556" w:rsidTr="00304753">
        <w:trPr>
          <w:trHeight w:val="435"/>
        </w:trPr>
        <w:tc>
          <w:tcPr>
            <w:tcW w:w="688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A3556" w:rsidRPr="002A3556" w:rsidRDefault="002A3556" w:rsidP="004F0DBD">
            <w:pPr>
              <w:pStyle w:val="TableParagraph"/>
              <w:spacing w:line="276" w:lineRule="auto"/>
              <w:ind w:right="34" w:firstLine="18"/>
              <w:jc w:val="center"/>
              <w:rPr>
                <w:spacing w:val="-5"/>
                <w:sz w:val="24"/>
                <w:szCs w:val="24"/>
              </w:rPr>
            </w:pPr>
            <w:r w:rsidRPr="002A3556">
              <w:rPr>
                <w:spacing w:val="-5"/>
                <w:sz w:val="24"/>
                <w:szCs w:val="24"/>
              </w:rPr>
              <w:t>«</w:t>
            </w:r>
            <w:r w:rsidR="004F0DBD">
              <w:rPr>
                <w:spacing w:val="-5"/>
                <w:sz w:val="24"/>
                <w:szCs w:val="24"/>
                <w:lang w:val="ru-RU"/>
              </w:rPr>
              <w:t xml:space="preserve">Спортивные </w:t>
            </w:r>
            <w:r w:rsidRPr="002A3556">
              <w:rPr>
                <w:spacing w:val="-5"/>
                <w:sz w:val="24"/>
                <w:szCs w:val="24"/>
              </w:rPr>
              <w:t>игры»</w:t>
            </w:r>
          </w:p>
        </w:tc>
        <w:tc>
          <w:tcPr>
            <w:tcW w:w="142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21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Ежедневно</w:t>
            </w:r>
          </w:p>
        </w:tc>
        <w:tc>
          <w:tcPr>
            <w:tcW w:w="1860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2A3556">
              <w:rPr>
                <w:sz w:val="24"/>
                <w:szCs w:val="24"/>
              </w:rPr>
              <w:t>=</w:t>
            </w:r>
          </w:p>
        </w:tc>
        <w:tc>
          <w:tcPr>
            <w:tcW w:w="1081" w:type="dxa"/>
            <w:vAlign w:val="center"/>
          </w:tcPr>
          <w:p w:rsidR="002A3556" w:rsidRPr="002A3556" w:rsidRDefault="002A3556" w:rsidP="002A3556">
            <w:pPr>
              <w:pStyle w:val="TableParagraph"/>
              <w:spacing w:line="276" w:lineRule="auto"/>
              <w:ind w:right="34" w:firstLine="709"/>
              <w:jc w:val="center"/>
              <w:rPr>
                <w:sz w:val="24"/>
                <w:szCs w:val="24"/>
              </w:rPr>
            </w:pPr>
          </w:p>
        </w:tc>
      </w:tr>
    </w:tbl>
    <w:p w:rsidR="004F0DBD" w:rsidRPr="004F0DBD" w:rsidRDefault="004F0DBD" w:rsidP="004F0DBD">
      <w:pPr>
        <w:pStyle w:val="a3"/>
        <w:spacing w:before="240" w:after="240" w:line="276" w:lineRule="auto"/>
        <w:ind w:right="124"/>
        <w:jc w:val="center"/>
        <w:rPr>
          <w:b/>
        </w:rPr>
      </w:pPr>
      <w:r w:rsidRPr="004F0DBD">
        <w:rPr>
          <w:b/>
        </w:rPr>
        <w:t>Содержание и качество подготовки учащихся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 xml:space="preserve">Основной задачей каждого объединения является реализация дополнительной общеобразовательной программы в полном объеме и с высоким качеством. Для выявления уровня освоения </w:t>
      </w:r>
      <w:r>
        <w:rPr>
          <w:sz w:val="24"/>
          <w:szCs w:val="24"/>
        </w:rPr>
        <w:t>об</w:t>
      </w:r>
      <w:r w:rsidRPr="004F0DB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F0DBD">
        <w:rPr>
          <w:sz w:val="24"/>
          <w:szCs w:val="24"/>
        </w:rPr>
        <w:t xml:space="preserve">щимися дополнительных общеобразовательных </w:t>
      </w:r>
      <w:r>
        <w:rPr>
          <w:sz w:val="24"/>
          <w:szCs w:val="24"/>
        </w:rPr>
        <w:t>программ в У</w:t>
      </w:r>
      <w:r w:rsidRPr="004F0DBD">
        <w:rPr>
          <w:sz w:val="24"/>
          <w:szCs w:val="24"/>
        </w:rPr>
        <w:t xml:space="preserve">чреждении проводится аттестация </w:t>
      </w:r>
      <w:r>
        <w:rPr>
          <w:sz w:val="24"/>
          <w:szCs w:val="24"/>
        </w:rPr>
        <w:t>об</w:t>
      </w:r>
      <w:r w:rsidRPr="004F0DB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F0DBD">
        <w:rPr>
          <w:sz w:val="24"/>
          <w:szCs w:val="24"/>
        </w:rPr>
        <w:t>щихся в соответствии с Положением о формах, периодичности и порядке текущего контроля успеваемости и промеж</w:t>
      </w:r>
      <w:r>
        <w:rPr>
          <w:sz w:val="24"/>
          <w:szCs w:val="24"/>
        </w:rPr>
        <w:t>уточной аттестации обучающихся.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 xml:space="preserve">Мониторинг образовательного процесса в коллективах показал, что во всех объединениях </w:t>
      </w:r>
      <w:r>
        <w:rPr>
          <w:sz w:val="24"/>
          <w:szCs w:val="24"/>
        </w:rPr>
        <w:t>об</w:t>
      </w:r>
      <w:r w:rsidRPr="004F0DBD">
        <w:rPr>
          <w:sz w:val="24"/>
          <w:szCs w:val="24"/>
        </w:rPr>
        <w:t>у</w:t>
      </w:r>
      <w:r>
        <w:rPr>
          <w:sz w:val="24"/>
          <w:szCs w:val="24"/>
        </w:rPr>
        <w:t>ю</w:t>
      </w:r>
      <w:r w:rsidRPr="004F0DBD">
        <w:rPr>
          <w:sz w:val="24"/>
          <w:szCs w:val="24"/>
        </w:rPr>
        <w:t>чащиеся успешно освоили программный материал.</w:t>
      </w:r>
    </w:p>
    <w:p w:rsid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Одним</w:t>
      </w:r>
      <w:r w:rsidRPr="004F0DBD">
        <w:rPr>
          <w:sz w:val="24"/>
          <w:szCs w:val="24"/>
        </w:rPr>
        <w:tab/>
        <w:t>из</w:t>
      </w:r>
      <w:r>
        <w:rPr>
          <w:sz w:val="24"/>
          <w:szCs w:val="24"/>
        </w:rPr>
        <w:t xml:space="preserve"> </w:t>
      </w:r>
      <w:r w:rsidRPr="004F0DBD">
        <w:rPr>
          <w:sz w:val="24"/>
          <w:szCs w:val="24"/>
        </w:rPr>
        <w:t>показателей</w:t>
      </w:r>
      <w:r>
        <w:rPr>
          <w:sz w:val="24"/>
          <w:szCs w:val="24"/>
        </w:rPr>
        <w:t xml:space="preserve"> </w:t>
      </w:r>
      <w:r w:rsidRPr="004F0DBD">
        <w:rPr>
          <w:sz w:val="24"/>
          <w:szCs w:val="24"/>
        </w:rPr>
        <w:t>качества</w:t>
      </w:r>
      <w:r>
        <w:rPr>
          <w:sz w:val="24"/>
          <w:szCs w:val="24"/>
        </w:rPr>
        <w:t xml:space="preserve"> </w:t>
      </w:r>
      <w:r w:rsidRPr="004F0DBD"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r w:rsidRPr="004F0DBD">
        <w:rPr>
          <w:sz w:val="24"/>
          <w:szCs w:val="24"/>
        </w:rPr>
        <w:t>дополнительной</w:t>
      </w:r>
      <w:r>
        <w:rPr>
          <w:sz w:val="24"/>
          <w:szCs w:val="24"/>
        </w:rPr>
        <w:t xml:space="preserve"> </w:t>
      </w:r>
      <w:r w:rsidRPr="004F0DBD">
        <w:rPr>
          <w:sz w:val="24"/>
          <w:szCs w:val="24"/>
        </w:rPr>
        <w:t>общеобразовательной программы</w:t>
      </w:r>
      <w:r>
        <w:rPr>
          <w:sz w:val="24"/>
          <w:szCs w:val="24"/>
        </w:rPr>
        <w:t xml:space="preserve"> </w:t>
      </w:r>
      <w:r w:rsidRPr="004F0DBD">
        <w:rPr>
          <w:sz w:val="24"/>
          <w:szCs w:val="24"/>
        </w:rPr>
        <w:t>являются результаты участия учащихся</w:t>
      </w:r>
      <w:r>
        <w:rPr>
          <w:sz w:val="24"/>
          <w:szCs w:val="24"/>
        </w:rPr>
        <w:t xml:space="preserve"> в конкурсах различного уровня: мероприятия проводимые в рамках календаря Движения Первых.</w:t>
      </w:r>
    </w:p>
    <w:p w:rsidR="004F0DBD" w:rsidRDefault="004F0DBD" w:rsidP="003D53A8">
      <w:pPr>
        <w:pStyle w:val="a3"/>
        <w:spacing w:after="240"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Вывод: Таким образом, в Учреждении образовательная деятельность осуществляется в соответствии с законодательством в области образования.</w:t>
      </w:r>
    </w:p>
    <w:p w:rsidR="004F0DBD" w:rsidRPr="003D53A8" w:rsidRDefault="003D53A8" w:rsidP="003D53A8">
      <w:pPr>
        <w:spacing w:before="5" w:after="240" w:line="276" w:lineRule="auto"/>
        <w:ind w:right="124"/>
        <w:jc w:val="center"/>
        <w:rPr>
          <w:b/>
          <w:sz w:val="28"/>
          <w:szCs w:val="28"/>
        </w:rPr>
      </w:pPr>
      <w:r w:rsidRPr="003D53A8">
        <w:rPr>
          <w:b/>
          <w:sz w:val="28"/>
          <w:szCs w:val="28"/>
        </w:rPr>
        <w:t>Оценка</w:t>
      </w:r>
      <w:r w:rsidRPr="003D53A8">
        <w:rPr>
          <w:b/>
          <w:spacing w:val="-8"/>
          <w:sz w:val="28"/>
          <w:szCs w:val="28"/>
        </w:rPr>
        <w:t xml:space="preserve"> </w:t>
      </w:r>
      <w:r w:rsidRPr="003D53A8">
        <w:rPr>
          <w:b/>
          <w:sz w:val="28"/>
          <w:szCs w:val="28"/>
        </w:rPr>
        <w:t>качества</w:t>
      </w:r>
      <w:r w:rsidRPr="003D53A8">
        <w:rPr>
          <w:b/>
          <w:spacing w:val="-7"/>
          <w:sz w:val="28"/>
          <w:szCs w:val="28"/>
        </w:rPr>
        <w:t xml:space="preserve"> </w:t>
      </w:r>
      <w:r w:rsidRPr="003D53A8">
        <w:rPr>
          <w:b/>
          <w:sz w:val="28"/>
          <w:szCs w:val="28"/>
        </w:rPr>
        <w:t>кадрового</w:t>
      </w:r>
      <w:r w:rsidRPr="003D53A8">
        <w:rPr>
          <w:b/>
          <w:spacing w:val="-7"/>
          <w:sz w:val="28"/>
          <w:szCs w:val="28"/>
        </w:rPr>
        <w:t xml:space="preserve"> </w:t>
      </w:r>
      <w:r w:rsidRPr="003D53A8">
        <w:rPr>
          <w:b/>
          <w:spacing w:val="-2"/>
          <w:sz w:val="28"/>
          <w:szCs w:val="28"/>
        </w:rPr>
        <w:t>обеспечения</w:t>
      </w:r>
    </w:p>
    <w:p w:rsidR="004F0DBD" w:rsidRPr="004F0DBD" w:rsidRDefault="003D53A8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F0DBD" w:rsidRPr="004F0DBD">
        <w:rPr>
          <w:sz w:val="24"/>
          <w:szCs w:val="24"/>
        </w:rPr>
        <w:t>еханизм кадрового обеспечения детского лагеря, направленный на достижение высоких стандартов качества и эффективности в области воспитательной работы с детьми.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Директор – 1 чел.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Заведующий хозяйством – 1 чел.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 xml:space="preserve">Старшая вожатая – 1 чел. 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Вожатые – 2 чел.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Воспитателей – 2 чел.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Педагог ДО – 0.5 ставки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Инструктор по физ.культуре – 0,5 ставки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Обслуживающий персонал – (1 диетическая сестра,  1 медицинская сестра, 1 шеф-повар, 1 повар, 1 кухонный рабочий, 1 мойщик посуды, 1 работник по обслуживанию здания, 2 технических работника).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Подбор персонала проводит директор МБУ ДО ДООЦ «Чайка».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Директор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Старшая вожатая проводит воспитательную работу, организует активный отдых воспитанников, несет ответственность за жизнь и здоровье воспитанников, следит за исполнением программы смены лагеря.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lastRenderedPageBreak/>
        <w:t>Вожатые и воспитатели организуют воспитательную работу, отвечают за жизнь и безопасность ее участников. Функции вожатого 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:rsidR="004F0DBD" w:rsidRP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Обязанности обслуживающего персонала определяются директором лагеря.</w:t>
      </w:r>
    </w:p>
    <w:p w:rsidR="004F0DBD" w:rsidRDefault="004F0DBD" w:rsidP="004F0DBD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4F0DBD">
        <w:rPr>
          <w:sz w:val="24"/>
          <w:szCs w:val="24"/>
        </w:rPr>
        <w:t>Директор и педагогический коллектив, специалисты хозяйственной части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3D53A8" w:rsidRPr="002645AD" w:rsidRDefault="003D53A8" w:rsidP="003D53A8">
      <w:pPr>
        <w:pStyle w:val="a3"/>
        <w:spacing w:line="276" w:lineRule="auto"/>
        <w:ind w:right="124" w:firstLine="722"/>
        <w:jc w:val="both"/>
        <w:rPr>
          <w:sz w:val="24"/>
          <w:szCs w:val="24"/>
        </w:rPr>
      </w:pPr>
      <w:r w:rsidRPr="002645AD">
        <w:rPr>
          <w:sz w:val="24"/>
          <w:szCs w:val="24"/>
        </w:rPr>
        <w:t xml:space="preserve">К временным педагогическим работникам относятся педагоги образовательных организаций </w:t>
      </w:r>
      <w:r w:rsidR="00F7246C">
        <w:rPr>
          <w:sz w:val="24"/>
          <w:szCs w:val="24"/>
        </w:rPr>
        <w:t>Сокольского</w:t>
      </w:r>
      <w:r w:rsidRPr="002645AD">
        <w:rPr>
          <w:sz w:val="24"/>
          <w:szCs w:val="24"/>
        </w:rPr>
        <w:t xml:space="preserve"> муниципального округа, студенты ВУЗов </w:t>
      </w:r>
      <w:r w:rsidR="00F7246C">
        <w:rPr>
          <w:sz w:val="24"/>
          <w:szCs w:val="24"/>
        </w:rPr>
        <w:t xml:space="preserve">и техникумов </w:t>
      </w:r>
      <w:r w:rsidRPr="002645AD">
        <w:rPr>
          <w:sz w:val="24"/>
          <w:szCs w:val="24"/>
        </w:rPr>
        <w:t>Нижегородской области.</w:t>
      </w:r>
    </w:p>
    <w:p w:rsidR="003D53A8" w:rsidRPr="002645AD" w:rsidRDefault="003D53A8" w:rsidP="003D53A8">
      <w:pPr>
        <w:spacing w:before="2" w:line="276" w:lineRule="auto"/>
        <w:ind w:right="124" w:firstLine="722"/>
        <w:jc w:val="both"/>
        <w:rPr>
          <w:b/>
          <w:sz w:val="24"/>
          <w:szCs w:val="24"/>
        </w:rPr>
      </w:pPr>
      <w:r w:rsidRPr="002645AD">
        <w:rPr>
          <w:b/>
          <w:sz w:val="24"/>
          <w:szCs w:val="24"/>
        </w:rPr>
        <w:t>Уровень</w:t>
      </w:r>
      <w:r w:rsidRPr="002645AD">
        <w:rPr>
          <w:b/>
          <w:spacing w:val="-11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образования</w:t>
      </w:r>
      <w:r w:rsidRPr="002645AD">
        <w:rPr>
          <w:b/>
          <w:spacing w:val="-10"/>
          <w:sz w:val="24"/>
          <w:szCs w:val="24"/>
        </w:rPr>
        <w:t xml:space="preserve"> </w:t>
      </w:r>
      <w:r w:rsidRPr="002645AD">
        <w:rPr>
          <w:b/>
          <w:spacing w:val="-2"/>
          <w:sz w:val="24"/>
          <w:szCs w:val="24"/>
        </w:rPr>
        <w:t>педагогов</w:t>
      </w:r>
    </w:p>
    <w:p w:rsidR="003D53A8" w:rsidRPr="002645AD" w:rsidRDefault="003D53A8" w:rsidP="003D53A8">
      <w:pPr>
        <w:pStyle w:val="a3"/>
        <w:spacing w:line="276" w:lineRule="auto"/>
        <w:ind w:right="124" w:firstLine="722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Высшее</w:t>
      </w:r>
      <w:r w:rsidRPr="002645AD">
        <w:rPr>
          <w:spacing w:val="-9"/>
          <w:sz w:val="24"/>
          <w:szCs w:val="24"/>
        </w:rPr>
        <w:t xml:space="preserve"> </w:t>
      </w:r>
      <w:r w:rsidRPr="002645AD">
        <w:rPr>
          <w:sz w:val="24"/>
          <w:szCs w:val="24"/>
        </w:rPr>
        <w:t>образование</w:t>
      </w:r>
      <w:r w:rsidRPr="002645AD">
        <w:rPr>
          <w:spacing w:val="-6"/>
          <w:sz w:val="24"/>
          <w:szCs w:val="24"/>
        </w:rPr>
        <w:t xml:space="preserve"> </w:t>
      </w:r>
      <w:r w:rsidRPr="002645AD">
        <w:rPr>
          <w:sz w:val="24"/>
          <w:szCs w:val="24"/>
        </w:rPr>
        <w:t>(педагогическое)</w:t>
      </w:r>
      <w:r w:rsidRPr="002645AD">
        <w:rPr>
          <w:spacing w:val="-4"/>
          <w:sz w:val="24"/>
          <w:szCs w:val="24"/>
        </w:rPr>
        <w:t xml:space="preserve"> </w:t>
      </w:r>
      <w:r w:rsidRPr="002645AD">
        <w:rPr>
          <w:sz w:val="24"/>
          <w:szCs w:val="24"/>
        </w:rPr>
        <w:t>-</w:t>
      </w:r>
      <w:r>
        <w:rPr>
          <w:sz w:val="24"/>
          <w:szCs w:val="24"/>
        </w:rPr>
        <w:t xml:space="preserve"> 2</w:t>
      </w:r>
      <w:r w:rsidRPr="002645AD">
        <w:rPr>
          <w:spacing w:val="-5"/>
          <w:sz w:val="24"/>
          <w:szCs w:val="24"/>
        </w:rPr>
        <w:t xml:space="preserve"> </w:t>
      </w:r>
      <w:r w:rsidRPr="002645AD">
        <w:rPr>
          <w:sz w:val="24"/>
          <w:szCs w:val="24"/>
        </w:rPr>
        <w:t>педагога</w:t>
      </w:r>
      <w:r w:rsidRPr="002645AD">
        <w:rPr>
          <w:spacing w:val="-6"/>
          <w:sz w:val="24"/>
          <w:szCs w:val="24"/>
        </w:rPr>
        <w:t xml:space="preserve"> </w:t>
      </w:r>
      <w:r w:rsidRPr="002645AD"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</w:rPr>
        <w:t>29</w:t>
      </w:r>
      <w:r w:rsidRPr="002645AD">
        <w:rPr>
          <w:spacing w:val="-2"/>
          <w:sz w:val="24"/>
          <w:szCs w:val="24"/>
        </w:rPr>
        <w:t>%)</w:t>
      </w:r>
    </w:p>
    <w:p w:rsidR="003D53A8" w:rsidRPr="002645AD" w:rsidRDefault="003D53A8" w:rsidP="003D53A8">
      <w:pPr>
        <w:pStyle w:val="a3"/>
        <w:spacing w:before="2" w:line="276" w:lineRule="auto"/>
        <w:ind w:right="124" w:firstLine="722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Среднее</w:t>
      </w:r>
      <w:r w:rsidRPr="002645AD">
        <w:rPr>
          <w:spacing w:val="-6"/>
          <w:sz w:val="24"/>
          <w:szCs w:val="24"/>
        </w:rPr>
        <w:t xml:space="preserve"> </w:t>
      </w:r>
      <w:r w:rsidRPr="002645AD">
        <w:rPr>
          <w:sz w:val="24"/>
          <w:szCs w:val="24"/>
        </w:rPr>
        <w:t>образование</w:t>
      </w:r>
      <w:r w:rsidRPr="002645AD">
        <w:rPr>
          <w:spacing w:val="-4"/>
          <w:sz w:val="24"/>
          <w:szCs w:val="24"/>
        </w:rPr>
        <w:t xml:space="preserve"> </w:t>
      </w:r>
      <w:r w:rsidRPr="002645AD">
        <w:rPr>
          <w:sz w:val="24"/>
          <w:szCs w:val="24"/>
        </w:rPr>
        <w:t>–</w:t>
      </w:r>
      <w:r w:rsidRPr="002645AD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2645AD">
        <w:rPr>
          <w:spacing w:val="-4"/>
          <w:sz w:val="24"/>
          <w:szCs w:val="24"/>
        </w:rPr>
        <w:t xml:space="preserve"> </w:t>
      </w:r>
      <w:r w:rsidRPr="002645AD">
        <w:rPr>
          <w:sz w:val="24"/>
          <w:szCs w:val="24"/>
        </w:rPr>
        <w:t>педагогов</w:t>
      </w:r>
      <w:r w:rsidRPr="002645AD">
        <w:rPr>
          <w:spacing w:val="-6"/>
          <w:sz w:val="24"/>
          <w:szCs w:val="24"/>
        </w:rPr>
        <w:t xml:space="preserve"> </w:t>
      </w:r>
      <w:r w:rsidRPr="002645AD"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</w:rPr>
        <w:t>71</w:t>
      </w:r>
      <w:r w:rsidRPr="002645AD">
        <w:rPr>
          <w:spacing w:val="-2"/>
          <w:sz w:val="24"/>
          <w:szCs w:val="24"/>
        </w:rPr>
        <w:t>%)</w:t>
      </w:r>
    </w:p>
    <w:p w:rsidR="003D53A8" w:rsidRPr="002645AD" w:rsidRDefault="003D53A8" w:rsidP="003D53A8">
      <w:pPr>
        <w:spacing w:before="4" w:line="276" w:lineRule="auto"/>
        <w:ind w:right="124" w:firstLine="722"/>
        <w:jc w:val="both"/>
        <w:rPr>
          <w:b/>
          <w:sz w:val="24"/>
          <w:szCs w:val="24"/>
        </w:rPr>
      </w:pPr>
      <w:r w:rsidRPr="002645AD">
        <w:rPr>
          <w:b/>
          <w:sz w:val="24"/>
          <w:szCs w:val="24"/>
        </w:rPr>
        <w:t>Уровень</w:t>
      </w:r>
      <w:r w:rsidRPr="002645AD">
        <w:rPr>
          <w:b/>
          <w:spacing w:val="-8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квалификации</w:t>
      </w:r>
      <w:r w:rsidRPr="002645AD">
        <w:rPr>
          <w:b/>
          <w:spacing w:val="-8"/>
          <w:sz w:val="24"/>
          <w:szCs w:val="24"/>
        </w:rPr>
        <w:t xml:space="preserve"> </w:t>
      </w:r>
      <w:r w:rsidRPr="002645AD">
        <w:rPr>
          <w:b/>
          <w:spacing w:val="-2"/>
          <w:sz w:val="24"/>
          <w:szCs w:val="24"/>
        </w:rPr>
        <w:t>педагогов</w:t>
      </w:r>
    </w:p>
    <w:p w:rsidR="003D53A8" w:rsidRPr="002645AD" w:rsidRDefault="003D53A8" w:rsidP="003D53A8">
      <w:pPr>
        <w:pStyle w:val="a3"/>
        <w:spacing w:line="276" w:lineRule="auto"/>
        <w:ind w:right="124" w:firstLine="722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Первая</w:t>
      </w:r>
      <w:r>
        <w:rPr>
          <w:spacing w:val="-5"/>
          <w:sz w:val="24"/>
          <w:szCs w:val="24"/>
        </w:rPr>
        <w:t xml:space="preserve"> </w:t>
      </w:r>
      <w:r w:rsidRPr="002645AD">
        <w:rPr>
          <w:sz w:val="24"/>
          <w:szCs w:val="24"/>
        </w:rPr>
        <w:t>квалификационная</w:t>
      </w:r>
      <w:r>
        <w:rPr>
          <w:spacing w:val="-4"/>
          <w:sz w:val="24"/>
          <w:szCs w:val="24"/>
        </w:rPr>
        <w:t xml:space="preserve"> </w:t>
      </w:r>
      <w:r w:rsidRPr="002645AD">
        <w:rPr>
          <w:sz w:val="24"/>
          <w:szCs w:val="24"/>
        </w:rPr>
        <w:t>категория</w:t>
      </w:r>
      <w:r>
        <w:rPr>
          <w:sz w:val="24"/>
          <w:szCs w:val="24"/>
        </w:rPr>
        <w:t xml:space="preserve"> </w:t>
      </w:r>
      <w:r w:rsidRPr="002645AD"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2645AD">
        <w:rPr>
          <w:spacing w:val="-3"/>
          <w:sz w:val="24"/>
          <w:szCs w:val="24"/>
        </w:rPr>
        <w:t xml:space="preserve"> </w:t>
      </w:r>
      <w:r w:rsidRPr="002645AD">
        <w:rPr>
          <w:sz w:val="24"/>
          <w:szCs w:val="24"/>
        </w:rPr>
        <w:t>педагог</w:t>
      </w:r>
      <w:r w:rsidRPr="002645AD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29</w:t>
      </w:r>
      <w:r w:rsidRPr="002645AD">
        <w:rPr>
          <w:spacing w:val="-4"/>
          <w:sz w:val="24"/>
          <w:szCs w:val="24"/>
        </w:rPr>
        <w:t>%)</w:t>
      </w:r>
    </w:p>
    <w:p w:rsidR="003D53A8" w:rsidRPr="002645AD" w:rsidRDefault="003D53A8" w:rsidP="003D53A8">
      <w:pPr>
        <w:spacing w:before="5" w:line="276" w:lineRule="auto"/>
        <w:ind w:right="124" w:firstLine="722"/>
        <w:jc w:val="both"/>
        <w:rPr>
          <w:b/>
          <w:sz w:val="24"/>
          <w:szCs w:val="24"/>
        </w:rPr>
      </w:pPr>
      <w:r w:rsidRPr="002645AD">
        <w:rPr>
          <w:b/>
          <w:sz w:val="24"/>
          <w:szCs w:val="24"/>
        </w:rPr>
        <w:t>Распределение</w:t>
      </w:r>
      <w:r w:rsidRPr="002645AD">
        <w:rPr>
          <w:b/>
          <w:spacing w:val="-6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по</w:t>
      </w:r>
      <w:r w:rsidRPr="002645AD">
        <w:rPr>
          <w:b/>
          <w:spacing w:val="-5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стажу</w:t>
      </w:r>
      <w:r w:rsidRPr="002645AD">
        <w:rPr>
          <w:b/>
          <w:spacing w:val="-4"/>
          <w:sz w:val="24"/>
          <w:szCs w:val="24"/>
        </w:rPr>
        <w:t xml:space="preserve"> </w:t>
      </w:r>
      <w:r w:rsidRPr="002645AD">
        <w:rPr>
          <w:b/>
          <w:spacing w:val="-2"/>
          <w:sz w:val="24"/>
          <w:szCs w:val="24"/>
        </w:rPr>
        <w:t>работы</w:t>
      </w:r>
    </w:p>
    <w:p w:rsidR="003D53A8" w:rsidRPr="002645AD" w:rsidRDefault="003D53A8" w:rsidP="003D53A8">
      <w:pPr>
        <w:pStyle w:val="a3"/>
        <w:spacing w:line="276" w:lineRule="auto"/>
        <w:ind w:right="124" w:firstLine="722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От</w:t>
      </w:r>
      <w:r w:rsidRPr="002645AD">
        <w:rPr>
          <w:spacing w:val="-3"/>
          <w:sz w:val="24"/>
          <w:szCs w:val="24"/>
        </w:rPr>
        <w:t xml:space="preserve"> </w:t>
      </w:r>
      <w:r w:rsidRPr="002645AD">
        <w:rPr>
          <w:sz w:val="24"/>
          <w:szCs w:val="24"/>
        </w:rPr>
        <w:t>0 до 5</w:t>
      </w:r>
      <w:r w:rsidRPr="002645AD">
        <w:rPr>
          <w:spacing w:val="-1"/>
          <w:sz w:val="24"/>
          <w:szCs w:val="24"/>
        </w:rPr>
        <w:t xml:space="preserve"> </w:t>
      </w:r>
      <w:r w:rsidRPr="002645AD">
        <w:rPr>
          <w:sz w:val="24"/>
          <w:szCs w:val="24"/>
        </w:rPr>
        <w:t>лет</w:t>
      </w:r>
      <w:r w:rsidRPr="002645AD">
        <w:rPr>
          <w:spacing w:val="-4"/>
          <w:sz w:val="24"/>
          <w:szCs w:val="24"/>
        </w:rPr>
        <w:t xml:space="preserve"> </w:t>
      </w:r>
      <w:r w:rsidRPr="002645AD">
        <w:rPr>
          <w:sz w:val="24"/>
          <w:szCs w:val="24"/>
        </w:rPr>
        <w:t>–</w:t>
      </w:r>
      <w:r w:rsidRPr="002645A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2645AD">
        <w:rPr>
          <w:spacing w:val="-2"/>
          <w:sz w:val="24"/>
          <w:szCs w:val="24"/>
        </w:rPr>
        <w:t xml:space="preserve"> </w:t>
      </w:r>
      <w:r w:rsidRPr="002645AD">
        <w:rPr>
          <w:sz w:val="24"/>
          <w:szCs w:val="24"/>
        </w:rPr>
        <w:t>педагогов</w:t>
      </w:r>
      <w:r w:rsidRPr="002645AD"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(86</w:t>
      </w:r>
      <w:r w:rsidRPr="002645AD">
        <w:rPr>
          <w:spacing w:val="-4"/>
          <w:sz w:val="24"/>
          <w:szCs w:val="24"/>
        </w:rPr>
        <w:t>%)</w:t>
      </w:r>
    </w:p>
    <w:p w:rsidR="003D53A8" w:rsidRPr="002645AD" w:rsidRDefault="003D53A8" w:rsidP="003D53A8">
      <w:pPr>
        <w:pStyle w:val="a3"/>
        <w:spacing w:line="276" w:lineRule="auto"/>
        <w:ind w:right="124" w:firstLine="722"/>
        <w:jc w:val="both"/>
        <w:rPr>
          <w:sz w:val="24"/>
          <w:szCs w:val="24"/>
        </w:rPr>
      </w:pPr>
      <w:r w:rsidRPr="002645AD">
        <w:rPr>
          <w:sz w:val="24"/>
          <w:szCs w:val="24"/>
        </w:rPr>
        <w:t>Более</w:t>
      </w:r>
      <w:r w:rsidRPr="002645AD">
        <w:rPr>
          <w:spacing w:val="-2"/>
          <w:sz w:val="24"/>
          <w:szCs w:val="24"/>
        </w:rPr>
        <w:t xml:space="preserve"> </w:t>
      </w:r>
      <w:r w:rsidRPr="002645AD">
        <w:rPr>
          <w:sz w:val="24"/>
          <w:szCs w:val="24"/>
        </w:rPr>
        <w:t>5 лет</w:t>
      </w:r>
      <w:r w:rsidRPr="002645A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1 </w:t>
      </w:r>
      <w:r w:rsidRPr="002645AD">
        <w:rPr>
          <w:sz w:val="24"/>
          <w:szCs w:val="24"/>
        </w:rPr>
        <w:t>педагога</w:t>
      </w:r>
      <w:r w:rsidRPr="002645AD">
        <w:rPr>
          <w:spacing w:val="-1"/>
          <w:sz w:val="24"/>
          <w:szCs w:val="24"/>
        </w:rPr>
        <w:t xml:space="preserve"> </w:t>
      </w:r>
      <w:r w:rsidRPr="002645AD">
        <w:rPr>
          <w:spacing w:val="-4"/>
          <w:sz w:val="24"/>
          <w:szCs w:val="24"/>
        </w:rPr>
        <w:t>(</w:t>
      </w:r>
      <w:r>
        <w:rPr>
          <w:spacing w:val="-4"/>
          <w:sz w:val="24"/>
          <w:szCs w:val="24"/>
        </w:rPr>
        <w:t>14</w:t>
      </w:r>
      <w:r w:rsidRPr="002645AD">
        <w:rPr>
          <w:spacing w:val="-4"/>
          <w:sz w:val="24"/>
          <w:szCs w:val="24"/>
        </w:rPr>
        <w:t>%)</w:t>
      </w:r>
    </w:p>
    <w:p w:rsidR="003D53A8" w:rsidRPr="00F73746" w:rsidRDefault="003D53A8" w:rsidP="00F73746">
      <w:pPr>
        <w:spacing w:before="7" w:line="276" w:lineRule="auto"/>
        <w:ind w:right="124" w:firstLine="722"/>
        <w:jc w:val="both"/>
        <w:rPr>
          <w:b/>
          <w:sz w:val="24"/>
          <w:szCs w:val="24"/>
        </w:rPr>
      </w:pPr>
      <w:r w:rsidRPr="002645AD">
        <w:rPr>
          <w:b/>
          <w:color w:val="1F1F1F"/>
          <w:sz w:val="24"/>
          <w:szCs w:val="24"/>
        </w:rPr>
        <w:t>Вывод:</w:t>
      </w:r>
      <w:r>
        <w:rPr>
          <w:b/>
          <w:color w:val="1F1F1F"/>
          <w:spacing w:val="40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Проведена</w:t>
      </w:r>
      <w:r w:rsidRPr="002645AD">
        <w:rPr>
          <w:b/>
          <w:spacing w:val="40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работа</w:t>
      </w:r>
      <w:r w:rsidRPr="002645AD">
        <w:rPr>
          <w:b/>
          <w:spacing w:val="40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по</w:t>
      </w:r>
      <w:r w:rsidRPr="002645AD">
        <w:rPr>
          <w:b/>
          <w:spacing w:val="40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сохранению</w:t>
      </w:r>
      <w:r w:rsidRPr="002645AD">
        <w:rPr>
          <w:b/>
          <w:spacing w:val="40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и</w:t>
      </w:r>
      <w:r w:rsidRPr="002645AD">
        <w:rPr>
          <w:b/>
          <w:spacing w:val="40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обновлению</w:t>
      </w:r>
      <w:r w:rsidRPr="002645AD">
        <w:rPr>
          <w:b/>
          <w:spacing w:val="40"/>
          <w:sz w:val="24"/>
          <w:szCs w:val="24"/>
        </w:rPr>
        <w:t xml:space="preserve"> </w:t>
      </w:r>
      <w:r w:rsidRPr="002645AD">
        <w:rPr>
          <w:b/>
          <w:sz w:val="24"/>
          <w:szCs w:val="24"/>
        </w:rPr>
        <w:t>кадрового состава. В летний период в Учреждении работает творческий коллектив педагогов, адаптированный к условиям работы в загородном оздоровительном центре.</w:t>
      </w:r>
    </w:p>
    <w:p w:rsidR="00F73746" w:rsidRPr="00F73746" w:rsidRDefault="00F73746" w:rsidP="00F73746">
      <w:pPr>
        <w:pStyle w:val="a3"/>
        <w:spacing w:before="240" w:after="240" w:line="276" w:lineRule="auto"/>
        <w:ind w:right="124"/>
        <w:jc w:val="center"/>
        <w:rPr>
          <w:b/>
        </w:rPr>
      </w:pPr>
      <w:r w:rsidRPr="00F73746">
        <w:rPr>
          <w:b/>
        </w:rPr>
        <w:t>Оценка качества учебно-методического обеспечения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F73746">
        <w:rPr>
          <w:sz w:val="24"/>
          <w:szCs w:val="24"/>
        </w:rPr>
        <w:t>К методическому обеспечению Учреждения относятся программа воспитательной работы, планы работы смен, методические разработки в соответствии с планом работы, система отслеживания результатов и подведения итогов.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F73746">
        <w:rPr>
          <w:sz w:val="24"/>
          <w:szCs w:val="24"/>
        </w:rPr>
        <w:t>Научно-методическое обеспечение</w:t>
      </w:r>
    </w:p>
    <w:p w:rsidR="00F73746" w:rsidRPr="00F73746" w:rsidRDefault="00F73746" w:rsidP="00F73746">
      <w:pPr>
        <w:pStyle w:val="a3"/>
        <w:spacing w:line="276" w:lineRule="auto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73746">
        <w:rPr>
          <w:sz w:val="24"/>
          <w:szCs w:val="24"/>
        </w:rPr>
        <w:t>проводится анализ состояния образовательного процесса Учреждения и его корректировка;</w:t>
      </w:r>
    </w:p>
    <w:p w:rsidR="00F73746" w:rsidRPr="00F73746" w:rsidRDefault="00F73746" w:rsidP="00F73746">
      <w:pPr>
        <w:pStyle w:val="a3"/>
        <w:spacing w:line="276" w:lineRule="auto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73746">
        <w:rPr>
          <w:sz w:val="24"/>
          <w:szCs w:val="24"/>
        </w:rPr>
        <w:t>сбор статистических данных для анализа работы учебных групп.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b/>
          <w:sz w:val="24"/>
          <w:szCs w:val="24"/>
        </w:rPr>
      </w:pPr>
      <w:r w:rsidRPr="00F73746">
        <w:rPr>
          <w:b/>
          <w:sz w:val="24"/>
          <w:szCs w:val="24"/>
        </w:rPr>
        <w:t>Вывод: Учебно-методическое обеспечение соответствует содержанию реализуемых программ.</w:t>
      </w:r>
    </w:p>
    <w:p w:rsidR="00F73746" w:rsidRPr="00F73746" w:rsidRDefault="00F73746" w:rsidP="00F73746">
      <w:pPr>
        <w:pStyle w:val="a3"/>
        <w:spacing w:before="240" w:after="240" w:line="276" w:lineRule="auto"/>
        <w:ind w:right="124"/>
        <w:jc w:val="center"/>
        <w:rPr>
          <w:b/>
        </w:rPr>
      </w:pPr>
      <w:r>
        <w:rPr>
          <w:b/>
        </w:rPr>
        <w:t>Оценка качества библиотечно-</w:t>
      </w:r>
      <w:r w:rsidRPr="00F73746">
        <w:rPr>
          <w:b/>
        </w:rPr>
        <w:t>информационного обеспечения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F73746">
        <w:rPr>
          <w:sz w:val="24"/>
          <w:szCs w:val="24"/>
        </w:rPr>
        <w:t>Самообследование показало, что в Учрежде</w:t>
      </w:r>
      <w:r>
        <w:rPr>
          <w:sz w:val="24"/>
          <w:szCs w:val="24"/>
        </w:rPr>
        <w:t>нии используются информационно-</w:t>
      </w:r>
      <w:r w:rsidRPr="00F73746">
        <w:rPr>
          <w:sz w:val="24"/>
          <w:szCs w:val="24"/>
        </w:rPr>
        <w:t>коммуникационные технологии, имеется технологическое оборудование: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F73746">
        <w:rPr>
          <w:sz w:val="24"/>
          <w:szCs w:val="24"/>
        </w:rPr>
        <w:t>-</w:t>
      </w:r>
      <w:r w:rsidRPr="00F73746">
        <w:rPr>
          <w:sz w:val="24"/>
          <w:szCs w:val="24"/>
        </w:rPr>
        <w:tab/>
        <w:t>стационарный компьютер</w:t>
      </w:r>
      <w:r>
        <w:rPr>
          <w:sz w:val="24"/>
          <w:szCs w:val="24"/>
        </w:rPr>
        <w:t xml:space="preserve"> (с доступом в сеть Интернет)</w:t>
      </w:r>
      <w:r w:rsidRPr="00F73746">
        <w:rPr>
          <w:sz w:val="24"/>
          <w:szCs w:val="24"/>
        </w:rPr>
        <w:t xml:space="preserve"> – 1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F73746">
        <w:rPr>
          <w:sz w:val="24"/>
          <w:szCs w:val="24"/>
        </w:rPr>
        <w:t>-</w:t>
      </w:r>
      <w:r w:rsidRPr="00F73746">
        <w:rPr>
          <w:sz w:val="24"/>
          <w:szCs w:val="24"/>
        </w:rPr>
        <w:tab/>
      </w:r>
      <w:r>
        <w:rPr>
          <w:sz w:val="24"/>
          <w:szCs w:val="24"/>
        </w:rPr>
        <w:t>МФУ – 1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F73746">
        <w:rPr>
          <w:sz w:val="24"/>
          <w:szCs w:val="24"/>
        </w:rPr>
        <w:t>-</w:t>
      </w:r>
      <w:r w:rsidRPr="00F73746">
        <w:rPr>
          <w:sz w:val="24"/>
          <w:szCs w:val="24"/>
        </w:rPr>
        <w:tab/>
        <w:t xml:space="preserve">телевизор </w:t>
      </w:r>
      <w:r>
        <w:rPr>
          <w:sz w:val="24"/>
          <w:szCs w:val="24"/>
        </w:rPr>
        <w:t>–</w:t>
      </w:r>
      <w:r w:rsidRPr="00F73746">
        <w:rPr>
          <w:sz w:val="24"/>
          <w:szCs w:val="24"/>
        </w:rPr>
        <w:t xml:space="preserve"> 1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F73746">
        <w:rPr>
          <w:sz w:val="24"/>
          <w:szCs w:val="24"/>
        </w:rPr>
        <w:t>Программное обеспечение имеющихся компьютеров позволяет работать с текстовыми редакторами, с Интернет ресурсами, фото, видео материалами и пр.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F73746">
        <w:rPr>
          <w:sz w:val="24"/>
          <w:szCs w:val="24"/>
        </w:rPr>
        <w:lastRenderedPageBreak/>
        <w:t xml:space="preserve">К информационному обеспечению относиться сайт учреждения </w:t>
      </w:r>
      <w:r>
        <w:rPr>
          <w:sz w:val="24"/>
          <w:szCs w:val="24"/>
        </w:rPr>
        <w:t>https://chaika.nnovschool.ru</w:t>
      </w:r>
      <w:r w:rsidRPr="00F73746">
        <w:rPr>
          <w:sz w:val="24"/>
          <w:szCs w:val="24"/>
        </w:rPr>
        <w:t xml:space="preserve">. На сайте организации размещена актуальная информация об учреждении, его истории, информация о деятельности Учреждения на настоящий момент, информация об организации детского отдыха, размещены контакты организации. </w:t>
      </w:r>
    </w:p>
    <w:p w:rsidR="00F73746" w:rsidRPr="00F73746" w:rsidRDefault="00F73746" w:rsidP="00F73746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F73746">
        <w:rPr>
          <w:sz w:val="24"/>
          <w:szCs w:val="24"/>
        </w:rPr>
        <w:t xml:space="preserve">В Учреждении имеется книжный фонд, который насчитывает </w:t>
      </w:r>
      <w:r>
        <w:rPr>
          <w:sz w:val="24"/>
          <w:szCs w:val="24"/>
        </w:rPr>
        <w:t>21</w:t>
      </w:r>
      <w:r w:rsidRPr="00F73746">
        <w:rPr>
          <w:sz w:val="24"/>
          <w:szCs w:val="24"/>
        </w:rPr>
        <w:t xml:space="preserve"> книг</w:t>
      </w:r>
      <w:r>
        <w:rPr>
          <w:sz w:val="24"/>
          <w:szCs w:val="24"/>
        </w:rPr>
        <w:t>у</w:t>
      </w:r>
      <w:r w:rsidRPr="00F73746">
        <w:rPr>
          <w:sz w:val="24"/>
          <w:szCs w:val="24"/>
        </w:rPr>
        <w:t>.</w:t>
      </w:r>
    </w:p>
    <w:p w:rsidR="00F73746" w:rsidRDefault="00F73746" w:rsidP="00F61FE4">
      <w:pPr>
        <w:pStyle w:val="a3"/>
        <w:spacing w:line="276" w:lineRule="auto"/>
        <w:ind w:right="124" w:firstLine="709"/>
        <w:jc w:val="both"/>
        <w:rPr>
          <w:b/>
          <w:sz w:val="24"/>
          <w:szCs w:val="24"/>
        </w:rPr>
      </w:pPr>
      <w:r w:rsidRPr="00F73746">
        <w:rPr>
          <w:b/>
          <w:sz w:val="24"/>
          <w:szCs w:val="24"/>
        </w:rPr>
        <w:t>Вывод: Методическое обеспечение при использовании ИКТ направлено на оказание поддержки педагогам в работе, развитие их творческого потенциала.</w:t>
      </w:r>
    </w:p>
    <w:p w:rsidR="0053173A" w:rsidRPr="0053173A" w:rsidRDefault="0053173A" w:rsidP="0053173A">
      <w:pPr>
        <w:spacing w:before="240" w:after="240" w:line="276" w:lineRule="auto"/>
        <w:ind w:right="124"/>
        <w:jc w:val="center"/>
        <w:rPr>
          <w:b/>
          <w:sz w:val="28"/>
          <w:szCs w:val="28"/>
        </w:rPr>
      </w:pPr>
      <w:r w:rsidRPr="0053173A">
        <w:rPr>
          <w:b/>
          <w:sz w:val="28"/>
          <w:szCs w:val="28"/>
        </w:rPr>
        <w:t>Оценка</w:t>
      </w:r>
      <w:r w:rsidRPr="0053173A">
        <w:rPr>
          <w:b/>
          <w:spacing w:val="-11"/>
          <w:sz w:val="28"/>
          <w:szCs w:val="28"/>
        </w:rPr>
        <w:t xml:space="preserve"> </w:t>
      </w:r>
      <w:r w:rsidRPr="0053173A">
        <w:rPr>
          <w:b/>
          <w:sz w:val="28"/>
          <w:szCs w:val="28"/>
        </w:rPr>
        <w:t>качества</w:t>
      </w:r>
      <w:r w:rsidRPr="0053173A">
        <w:rPr>
          <w:b/>
          <w:spacing w:val="-8"/>
          <w:sz w:val="28"/>
          <w:szCs w:val="28"/>
        </w:rPr>
        <w:t xml:space="preserve"> </w:t>
      </w:r>
      <w:r w:rsidRPr="0053173A">
        <w:rPr>
          <w:b/>
          <w:sz w:val="28"/>
          <w:szCs w:val="28"/>
        </w:rPr>
        <w:t>материально-технического</w:t>
      </w:r>
      <w:r w:rsidRPr="0053173A">
        <w:rPr>
          <w:b/>
          <w:spacing w:val="52"/>
          <w:sz w:val="28"/>
          <w:szCs w:val="28"/>
        </w:rPr>
        <w:t xml:space="preserve"> </w:t>
      </w:r>
      <w:r w:rsidRPr="0053173A">
        <w:rPr>
          <w:b/>
          <w:spacing w:val="-2"/>
          <w:sz w:val="28"/>
          <w:szCs w:val="28"/>
        </w:rPr>
        <w:t>обеспечения</w:t>
      </w:r>
    </w:p>
    <w:p w:rsidR="0053173A" w:rsidRPr="0053173A" w:rsidRDefault="0053173A" w:rsidP="0053173A">
      <w:pPr>
        <w:tabs>
          <w:tab w:val="left" w:pos="7344"/>
        </w:tabs>
        <w:spacing w:line="276" w:lineRule="auto"/>
        <w:ind w:right="124" w:firstLine="722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Учреждение находится в деревне Дресвищи в лесной зоне вблизи реки Волги. Отдаленное расположение в глубине хвойного леса, создает особую атмосферу воздуха, усиливающий оздоровительный</w:t>
      </w:r>
      <w:r w:rsidRPr="0053173A">
        <w:rPr>
          <w:spacing w:val="80"/>
          <w:sz w:val="24"/>
          <w:szCs w:val="24"/>
        </w:rPr>
        <w:t xml:space="preserve"> </w:t>
      </w:r>
      <w:r w:rsidRPr="0053173A">
        <w:rPr>
          <w:sz w:val="24"/>
          <w:szCs w:val="24"/>
        </w:rPr>
        <w:t>эффект</w:t>
      </w:r>
      <w:r w:rsidRPr="0053173A">
        <w:rPr>
          <w:spacing w:val="80"/>
          <w:sz w:val="24"/>
          <w:szCs w:val="24"/>
        </w:rPr>
        <w:t xml:space="preserve"> </w:t>
      </w:r>
      <w:r w:rsidRPr="0053173A">
        <w:rPr>
          <w:sz w:val="24"/>
          <w:szCs w:val="24"/>
        </w:rPr>
        <w:t>на</w:t>
      </w:r>
      <w:r w:rsidRPr="0053173A">
        <w:rPr>
          <w:spacing w:val="80"/>
          <w:sz w:val="24"/>
          <w:szCs w:val="24"/>
        </w:rPr>
        <w:t xml:space="preserve"> </w:t>
      </w:r>
      <w:r w:rsidRPr="0053173A">
        <w:rPr>
          <w:sz w:val="24"/>
          <w:szCs w:val="24"/>
        </w:rPr>
        <w:t>отдыхающих. К центру частично проложена асфальтированная дорога и хорошего качества грунтовая дорога.</w:t>
      </w:r>
    </w:p>
    <w:p w:rsidR="0053173A" w:rsidRPr="0053173A" w:rsidRDefault="0053173A" w:rsidP="0053173A">
      <w:pPr>
        <w:spacing w:line="276" w:lineRule="auto"/>
        <w:ind w:right="124" w:firstLine="708"/>
        <w:jc w:val="both"/>
        <w:rPr>
          <w:sz w:val="24"/>
          <w:szCs w:val="24"/>
        </w:rPr>
      </w:pPr>
      <w:r w:rsidRPr="0053173A">
        <w:rPr>
          <w:sz w:val="24"/>
          <w:szCs w:val="24"/>
        </w:rPr>
        <w:t xml:space="preserve">Для осуществления своей деятельности Учреждение располагается на участке площадью 5,8 га, огражденном железным забором. </w:t>
      </w:r>
    </w:p>
    <w:p w:rsidR="0053173A" w:rsidRPr="0053173A" w:rsidRDefault="0053173A" w:rsidP="0053173A">
      <w:pPr>
        <w:tabs>
          <w:tab w:val="left" w:pos="1981"/>
        </w:tabs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t xml:space="preserve">Жилая зона (2 этаж) –максимальной вместимостью 45 человек, набор помещений: жилых комнат – 6, комнаты гигиены </w:t>
      </w:r>
      <w:r w:rsidR="00F61FE4">
        <w:rPr>
          <w:sz w:val="24"/>
          <w:szCs w:val="24"/>
        </w:rPr>
        <w:t>–</w:t>
      </w:r>
      <w:r w:rsidRPr="0053173A">
        <w:rPr>
          <w:sz w:val="24"/>
          <w:szCs w:val="24"/>
        </w:rPr>
        <w:t xml:space="preserve"> 2, туалет </w:t>
      </w:r>
      <w:r w:rsidR="00F61FE4">
        <w:rPr>
          <w:sz w:val="24"/>
          <w:szCs w:val="24"/>
        </w:rPr>
        <w:t>–</w:t>
      </w:r>
      <w:r w:rsidRPr="0053173A">
        <w:rPr>
          <w:sz w:val="24"/>
          <w:szCs w:val="24"/>
        </w:rPr>
        <w:t xml:space="preserve"> 2</w:t>
      </w:r>
      <w:bookmarkStart w:id="1" w:name="_GoBack"/>
      <w:bookmarkEnd w:id="1"/>
      <w:r w:rsidRPr="0053173A">
        <w:rPr>
          <w:sz w:val="24"/>
          <w:szCs w:val="24"/>
        </w:rPr>
        <w:t>, спальные помещения наполняемостью 7-10 человек, игровая комната. Спальные комнаты обставлены мебелью в соответствии с роста-возрастными особенностями детей, имеются тумбочки, шкафы. Корпус снабжен системой горячего и холодного водоснабжения, имеются раздельные санузлы для девочек и мальчиков с умывальниками и ногомойками. Питьевой режим в отрядах и столовой обеспечивается бутилированной водой и одноразовыми стаканчиками.</w:t>
      </w:r>
    </w:p>
    <w:p w:rsidR="0053173A" w:rsidRPr="0053173A" w:rsidRDefault="0053173A" w:rsidP="0053173A">
      <w:pPr>
        <w:tabs>
          <w:tab w:val="left" w:pos="1981"/>
        </w:tabs>
        <w:spacing w:line="276" w:lineRule="auto"/>
        <w:ind w:firstLine="710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Административно-хозяйственная зона (1 этаж) представлена складскими помещениями, пищеблоком, столовой (45 посадочных мест), постирочной, сушилкой, туалет – 3, гигиенических комнат – 2, административным кабинетом, медпунктом, оснащенным необходимым оборудованием и медикаментами.</w:t>
      </w:r>
    </w:p>
    <w:p w:rsidR="0053173A" w:rsidRPr="0053173A" w:rsidRDefault="0053173A" w:rsidP="0053173A">
      <w:pPr>
        <w:tabs>
          <w:tab w:val="left" w:pos="1981"/>
        </w:tabs>
        <w:spacing w:line="276" w:lineRule="auto"/>
        <w:ind w:firstLine="710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Культурно-бытовая и физкультурно-оздоровительная зона: футбольное поле,</w:t>
      </w:r>
      <w:r w:rsidRPr="0053173A">
        <w:rPr>
          <w:spacing w:val="-4"/>
          <w:sz w:val="24"/>
          <w:szCs w:val="24"/>
        </w:rPr>
        <w:t xml:space="preserve"> </w:t>
      </w:r>
      <w:r w:rsidRPr="0053173A">
        <w:rPr>
          <w:sz w:val="24"/>
          <w:szCs w:val="24"/>
        </w:rPr>
        <w:t>игровая</w:t>
      </w:r>
      <w:r w:rsidRPr="0053173A">
        <w:rPr>
          <w:spacing w:val="-3"/>
          <w:sz w:val="24"/>
          <w:szCs w:val="24"/>
        </w:rPr>
        <w:t xml:space="preserve"> </w:t>
      </w:r>
      <w:r w:rsidRPr="0053173A">
        <w:rPr>
          <w:sz w:val="24"/>
          <w:szCs w:val="24"/>
        </w:rPr>
        <w:t>и</w:t>
      </w:r>
      <w:r w:rsidRPr="0053173A">
        <w:rPr>
          <w:spacing w:val="-3"/>
          <w:sz w:val="24"/>
          <w:szCs w:val="24"/>
        </w:rPr>
        <w:t xml:space="preserve"> </w:t>
      </w:r>
      <w:r w:rsidRPr="0053173A">
        <w:rPr>
          <w:sz w:val="24"/>
          <w:szCs w:val="24"/>
        </w:rPr>
        <w:t>спортивная</w:t>
      </w:r>
      <w:r w:rsidRPr="0053173A">
        <w:rPr>
          <w:spacing w:val="-3"/>
          <w:sz w:val="24"/>
          <w:szCs w:val="24"/>
        </w:rPr>
        <w:t xml:space="preserve"> </w:t>
      </w:r>
      <w:r w:rsidRPr="0053173A">
        <w:rPr>
          <w:sz w:val="24"/>
          <w:szCs w:val="24"/>
        </w:rPr>
        <w:t>площадка,</w:t>
      </w:r>
      <w:r w:rsidRPr="0053173A">
        <w:rPr>
          <w:spacing w:val="40"/>
          <w:sz w:val="24"/>
          <w:szCs w:val="24"/>
        </w:rPr>
        <w:t xml:space="preserve"> </w:t>
      </w:r>
      <w:r w:rsidRPr="0053173A">
        <w:rPr>
          <w:sz w:val="24"/>
          <w:szCs w:val="24"/>
        </w:rPr>
        <w:t>баскетбольная,</w:t>
      </w:r>
      <w:r w:rsidRPr="0053173A">
        <w:rPr>
          <w:spacing w:val="-3"/>
          <w:sz w:val="24"/>
          <w:szCs w:val="24"/>
        </w:rPr>
        <w:t xml:space="preserve"> </w:t>
      </w:r>
      <w:r w:rsidRPr="0053173A">
        <w:rPr>
          <w:sz w:val="24"/>
          <w:szCs w:val="24"/>
        </w:rPr>
        <w:t>волейбольная</w:t>
      </w:r>
      <w:r w:rsidRPr="0053173A">
        <w:rPr>
          <w:spacing w:val="-3"/>
          <w:sz w:val="24"/>
          <w:szCs w:val="24"/>
        </w:rPr>
        <w:t xml:space="preserve"> </w:t>
      </w:r>
      <w:r w:rsidRPr="0053173A">
        <w:rPr>
          <w:sz w:val="24"/>
          <w:szCs w:val="24"/>
        </w:rPr>
        <w:t>площадки,</w:t>
      </w:r>
      <w:r w:rsidRPr="0053173A">
        <w:rPr>
          <w:spacing w:val="-6"/>
          <w:sz w:val="24"/>
          <w:szCs w:val="24"/>
        </w:rPr>
        <w:t xml:space="preserve"> </w:t>
      </w:r>
      <w:r w:rsidRPr="0053173A">
        <w:rPr>
          <w:sz w:val="24"/>
          <w:szCs w:val="24"/>
        </w:rPr>
        <w:t>комната с необходимым музыкальным оборудованием, летняя эстрада,</w:t>
      </w:r>
      <w:r w:rsidRPr="0053173A">
        <w:rPr>
          <w:spacing w:val="40"/>
          <w:sz w:val="24"/>
          <w:szCs w:val="24"/>
        </w:rPr>
        <w:t xml:space="preserve"> </w:t>
      </w:r>
      <w:r w:rsidRPr="0053173A">
        <w:rPr>
          <w:sz w:val="24"/>
          <w:szCs w:val="24"/>
        </w:rPr>
        <w:t>беседка.</w:t>
      </w:r>
    </w:p>
    <w:p w:rsidR="0053173A" w:rsidRPr="0053173A" w:rsidRDefault="0053173A" w:rsidP="0053173A">
      <w:pPr>
        <w:tabs>
          <w:tab w:val="left" w:pos="1981"/>
        </w:tabs>
        <w:spacing w:line="276" w:lineRule="auto"/>
        <w:ind w:firstLine="710"/>
        <w:jc w:val="both"/>
        <w:rPr>
          <w:sz w:val="24"/>
          <w:szCs w:val="24"/>
        </w:rPr>
      </w:pPr>
      <w:r w:rsidRPr="0053173A">
        <w:rPr>
          <w:b/>
          <w:sz w:val="24"/>
          <w:szCs w:val="24"/>
        </w:rPr>
        <w:t>Вывод: В Учреждении материально-технические условия соответствуют требованиям СанПиН, пожарной безопасности, требованиям охраны жизни н здоровья всех участников образовательных отношений, обеспечивают комплексную безопасность Учреждения и способствуют достижению</w:t>
      </w:r>
      <w:r w:rsidRPr="0053173A">
        <w:rPr>
          <w:b/>
          <w:spacing w:val="40"/>
          <w:sz w:val="24"/>
          <w:szCs w:val="24"/>
        </w:rPr>
        <w:t xml:space="preserve"> </w:t>
      </w:r>
      <w:r w:rsidRPr="0053173A">
        <w:rPr>
          <w:b/>
          <w:sz w:val="24"/>
          <w:szCs w:val="24"/>
        </w:rPr>
        <w:t>высокого</w:t>
      </w:r>
      <w:r w:rsidRPr="0053173A">
        <w:rPr>
          <w:b/>
          <w:spacing w:val="40"/>
          <w:sz w:val="24"/>
          <w:szCs w:val="24"/>
        </w:rPr>
        <w:t xml:space="preserve"> </w:t>
      </w:r>
      <w:r w:rsidRPr="0053173A">
        <w:rPr>
          <w:b/>
          <w:sz w:val="24"/>
          <w:szCs w:val="24"/>
        </w:rPr>
        <w:t>качества отдыха и оздоровления детей.</w:t>
      </w:r>
    </w:p>
    <w:p w:rsidR="0053173A" w:rsidRPr="0053173A" w:rsidRDefault="0053173A" w:rsidP="0053173A">
      <w:pPr>
        <w:pStyle w:val="a3"/>
        <w:spacing w:before="240" w:after="240" w:line="276" w:lineRule="auto"/>
        <w:ind w:right="124" w:firstLine="709"/>
        <w:jc w:val="center"/>
        <w:rPr>
          <w:b/>
        </w:rPr>
      </w:pPr>
      <w:r w:rsidRPr="0053173A">
        <w:rPr>
          <w:b/>
        </w:rPr>
        <w:t>Оценка функционирования внутренней системы                                                      оценки качества образования</w:t>
      </w:r>
    </w:p>
    <w:p w:rsidR="0053173A" w:rsidRPr="0053173A" w:rsidRDefault="0053173A" w:rsidP="0053173A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В соответствии с законом РФ №273-Ф3 от 29.12.2012 «Об образовании в Российской Федерации» в Учреждении осуществляется внутренний контроль качества образования.</w:t>
      </w:r>
    </w:p>
    <w:p w:rsidR="0053173A" w:rsidRPr="0053173A" w:rsidRDefault="0053173A" w:rsidP="0053173A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Реализация внутреннего контроля качества образования осуществляется на основе плана внутреннего контроля Учреждения.</w:t>
      </w:r>
    </w:p>
    <w:p w:rsidR="0053173A" w:rsidRPr="0053173A" w:rsidRDefault="0053173A" w:rsidP="0053173A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lastRenderedPageBreak/>
        <w:t>Основными направлениями внутреннего мониторинга качества образования в МБ</w:t>
      </w:r>
      <w:r>
        <w:rPr>
          <w:sz w:val="24"/>
          <w:szCs w:val="24"/>
        </w:rPr>
        <w:t>У ДО ДООЦ «Чайка»</w:t>
      </w:r>
      <w:r w:rsidRPr="0053173A">
        <w:rPr>
          <w:sz w:val="24"/>
          <w:szCs w:val="24"/>
        </w:rPr>
        <w:t xml:space="preserve"> являются:</w:t>
      </w:r>
    </w:p>
    <w:p w:rsidR="0053173A" w:rsidRPr="0053173A" w:rsidRDefault="0053173A" w:rsidP="0053173A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3173A">
        <w:rPr>
          <w:sz w:val="24"/>
          <w:szCs w:val="24"/>
        </w:rPr>
        <w:t>контроль сохранения здоровья детей;</w:t>
      </w:r>
    </w:p>
    <w:p w:rsidR="0053173A" w:rsidRPr="0053173A" w:rsidRDefault="0053173A" w:rsidP="0053173A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3173A">
        <w:rPr>
          <w:sz w:val="24"/>
          <w:szCs w:val="24"/>
        </w:rPr>
        <w:t xml:space="preserve">планы работы </w:t>
      </w:r>
      <w:r w:rsidR="00304753">
        <w:rPr>
          <w:sz w:val="24"/>
          <w:szCs w:val="24"/>
        </w:rPr>
        <w:t>педагогического персонала</w:t>
      </w:r>
      <w:r w:rsidRPr="0053173A">
        <w:rPr>
          <w:sz w:val="24"/>
          <w:szCs w:val="24"/>
        </w:rPr>
        <w:t>;</w:t>
      </w:r>
    </w:p>
    <w:p w:rsidR="0053173A" w:rsidRPr="0053173A" w:rsidRDefault="0053173A" w:rsidP="0053173A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04753">
        <w:rPr>
          <w:sz w:val="24"/>
          <w:szCs w:val="24"/>
        </w:rPr>
        <w:t>дневники отрядов</w:t>
      </w:r>
      <w:r w:rsidRPr="0053173A">
        <w:rPr>
          <w:sz w:val="24"/>
          <w:szCs w:val="24"/>
        </w:rPr>
        <w:t>;</w:t>
      </w:r>
    </w:p>
    <w:p w:rsidR="00304753" w:rsidRDefault="0053173A" w:rsidP="00304753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3173A">
        <w:rPr>
          <w:sz w:val="24"/>
          <w:szCs w:val="24"/>
        </w:rPr>
        <w:t>ведение журналов объединения дополни</w:t>
      </w:r>
      <w:r w:rsidR="00304753">
        <w:rPr>
          <w:sz w:val="24"/>
          <w:szCs w:val="24"/>
        </w:rPr>
        <w:t>тельного образования.</w:t>
      </w:r>
    </w:p>
    <w:p w:rsidR="0053173A" w:rsidRPr="0053173A" w:rsidRDefault="0053173A" w:rsidP="00304753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t>Руководство деятельностью, по внутренней оценке, качества образования осуществляет директор</w:t>
      </w:r>
      <w:r w:rsidR="00304753">
        <w:rPr>
          <w:sz w:val="24"/>
          <w:szCs w:val="24"/>
        </w:rPr>
        <w:t xml:space="preserve"> Учреждения</w:t>
      </w:r>
      <w:r w:rsidRPr="0053173A">
        <w:rPr>
          <w:sz w:val="24"/>
          <w:szCs w:val="24"/>
        </w:rPr>
        <w:t>.</w:t>
      </w:r>
    </w:p>
    <w:p w:rsidR="0053173A" w:rsidRPr="0053173A" w:rsidRDefault="0053173A" w:rsidP="0053173A">
      <w:pPr>
        <w:pStyle w:val="a3"/>
        <w:spacing w:line="276" w:lineRule="auto"/>
        <w:ind w:right="124" w:firstLine="709"/>
        <w:jc w:val="both"/>
        <w:rPr>
          <w:sz w:val="24"/>
          <w:szCs w:val="24"/>
        </w:rPr>
      </w:pPr>
      <w:r w:rsidRPr="0053173A">
        <w:rPr>
          <w:sz w:val="24"/>
          <w:szCs w:val="24"/>
        </w:rPr>
        <w:t xml:space="preserve">В ходе анкетирования «Оценка удовлетворенности участников образовательного процесса качеством предоставляемых муниципальных услуг в сфере образования» определен результат удовлетворенности родителей и </w:t>
      </w:r>
      <w:r w:rsidR="00304753">
        <w:rPr>
          <w:sz w:val="24"/>
          <w:szCs w:val="24"/>
        </w:rPr>
        <w:t>об</w:t>
      </w:r>
      <w:r w:rsidRPr="0053173A">
        <w:rPr>
          <w:sz w:val="24"/>
          <w:szCs w:val="24"/>
        </w:rPr>
        <w:t>уча</w:t>
      </w:r>
      <w:r w:rsidR="00304753">
        <w:rPr>
          <w:sz w:val="24"/>
          <w:szCs w:val="24"/>
        </w:rPr>
        <w:t>ю</w:t>
      </w:r>
      <w:r w:rsidRPr="0053173A">
        <w:rPr>
          <w:sz w:val="24"/>
          <w:szCs w:val="24"/>
        </w:rPr>
        <w:t xml:space="preserve">щихся качеством предоставляемых образовательных услуг. Коэффициент </w:t>
      </w:r>
      <w:r w:rsidR="00304753" w:rsidRPr="0053173A">
        <w:rPr>
          <w:sz w:val="24"/>
          <w:szCs w:val="24"/>
        </w:rPr>
        <w:t>удовлетворенности</w:t>
      </w:r>
      <w:r w:rsidRPr="0053173A">
        <w:rPr>
          <w:sz w:val="24"/>
          <w:szCs w:val="24"/>
        </w:rPr>
        <w:t xml:space="preserve"> родителей равен </w:t>
      </w:r>
      <w:r w:rsidR="00304753">
        <w:rPr>
          <w:sz w:val="24"/>
          <w:szCs w:val="24"/>
        </w:rPr>
        <w:t>4,3 (из 5)</w:t>
      </w:r>
      <w:r w:rsidRPr="0053173A">
        <w:rPr>
          <w:sz w:val="24"/>
          <w:szCs w:val="24"/>
        </w:rPr>
        <w:t xml:space="preserve">, коэффициент </w:t>
      </w:r>
      <w:r w:rsidR="00304753" w:rsidRPr="0053173A">
        <w:rPr>
          <w:sz w:val="24"/>
          <w:szCs w:val="24"/>
        </w:rPr>
        <w:t>удовлетворе</w:t>
      </w:r>
      <w:r w:rsidR="00304753">
        <w:rPr>
          <w:sz w:val="24"/>
          <w:szCs w:val="24"/>
        </w:rPr>
        <w:t>нности детей равен 4</w:t>
      </w:r>
      <w:r w:rsidRPr="0053173A">
        <w:rPr>
          <w:sz w:val="24"/>
          <w:szCs w:val="24"/>
        </w:rPr>
        <w:t>,8</w:t>
      </w:r>
      <w:r w:rsidR="00304753">
        <w:rPr>
          <w:sz w:val="24"/>
          <w:szCs w:val="24"/>
        </w:rPr>
        <w:t xml:space="preserve"> (из 5)</w:t>
      </w:r>
      <w:r w:rsidRPr="0053173A">
        <w:rPr>
          <w:sz w:val="24"/>
          <w:szCs w:val="24"/>
        </w:rPr>
        <w:t>, что говорит о высоком уровне удовлетворенности всех участников образовательного процесса деятельностью учреждения.</w:t>
      </w:r>
    </w:p>
    <w:p w:rsidR="00304753" w:rsidRDefault="0053173A" w:rsidP="00304753">
      <w:pPr>
        <w:pStyle w:val="a3"/>
        <w:spacing w:line="276" w:lineRule="auto"/>
        <w:ind w:right="124" w:firstLine="709"/>
        <w:jc w:val="both"/>
        <w:rPr>
          <w:b/>
          <w:sz w:val="24"/>
          <w:szCs w:val="24"/>
        </w:rPr>
      </w:pPr>
      <w:r w:rsidRPr="0053173A">
        <w:rPr>
          <w:b/>
          <w:sz w:val="24"/>
          <w:szCs w:val="24"/>
        </w:rPr>
        <w:t>Вывод: В Учреждении выстроена четкая система оценки качества образовательного и воспитательного процессов.</w:t>
      </w:r>
    </w:p>
    <w:p w:rsidR="00304753" w:rsidRDefault="00304753" w:rsidP="00304753">
      <w:pPr>
        <w:pStyle w:val="a3"/>
        <w:spacing w:before="240" w:after="240" w:line="276" w:lineRule="auto"/>
        <w:ind w:right="124"/>
        <w:jc w:val="center"/>
        <w:rPr>
          <w:b/>
        </w:rPr>
      </w:pPr>
      <w:r w:rsidRPr="00304753">
        <w:rPr>
          <w:b/>
        </w:rPr>
        <w:t>Показатели деятельности Учреждения за 2024</w:t>
      </w:r>
      <w:r>
        <w:rPr>
          <w:b/>
        </w:rPr>
        <w:t xml:space="preserve"> год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605"/>
        <w:gridCol w:w="4819"/>
        <w:gridCol w:w="1918"/>
        <w:gridCol w:w="1405"/>
      </w:tblGrid>
      <w:tr w:rsidR="00304753" w:rsidRPr="00DD676C" w:rsidTr="00AA1400">
        <w:tc>
          <w:tcPr>
            <w:tcW w:w="1605" w:type="dxa"/>
          </w:tcPr>
          <w:p w:rsidR="00304753" w:rsidRPr="00DD676C" w:rsidRDefault="00304753" w:rsidP="00DD676C">
            <w:pPr>
              <w:pStyle w:val="TableParagraph"/>
              <w:spacing w:before="9" w:line="276" w:lineRule="auto"/>
              <w:ind w:left="230" w:right="124"/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N</w:t>
            </w:r>
            <w:r w:rsidRPr="00DD676C">
              <w:rPr>
                <w:spacing w:val="-1"/>
                <w:sz w:val="24"/>
                <w:szCs w:val="24"/>
              </w:rPr>
              <w:t xml:space="preserve"> </w:t>
            </w:r>
            <w:r w:rsidRPr="00DD676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:rsidR="00304753" w:rsidRPr="00DD676C" w:rsidRDefault="00304753" w:rsidP="00304753">
            <w:pPr>
              <w:pStyle w:val="TableParagraph"/>
              <w:spacing w:before="9" w:line="276" w:lineRule="auto"/>
              <w:ind w:left="8" w:right="124"/>
              <w:jc w:val="center"/>
              <w:rPr>
                <w:sz w:val="24"/>
                <w:szCs w:val="24"/>
              </w:rPr>
            </w:pPr>
            <w:r w:rsidRPr="00DD676C"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1918" w:type="dxa"/>
          </w:tcPr>
          <w:p w:rsidR="00304753" w:rsidRPr="00DD676C" w:rsidRDefault="00304753" w:rsidP="00DD676C">
            <w:pPr>
              <w:pStyle w:val="TableParagraph"/>
              <w:spacing w:before="9" w:line="276" w:lineRule="auto"/>
              <w:ind w:left="194" w:right="124" w:firstLine="93"/>
              <w:jc w:val="center"/>
              <w:rPr>
                <w:sz w:val="24"/>
                <w:szCs w:val="24"/>
              </w:rPr>
            </w:pPr>
            <w:r w:rsidRPr="00DD676C">
              <w:rPr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1405" w:type="dxa"/>
          </w:tcPr>
          <w:p w:rsidR="00304753" w:rsidRPr="00DD676C" w:rsidRDefault="00304753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Образовательная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1.1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8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Общая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численность учащихся,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том</w:t>
            </w:r>
            <w:r w:rsidRPr="00DD676C">
              <w:rPr>
                <w:spacing w:val="-2"/>
                <w:sz w:val="24"/>
                <w:szCs w:val="24"/>
              </w:rPr>
              <w:t xml:space="preserve"> числе: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1.1.1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Детей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дошкольного</w:t>
            </w:r>
            <w:r w:rsidRPr="00DD676C">
              <w:rPr>
                <w:spacing w:val="-1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возраста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(3</w:t>
            </w:r>
            <w:r w:rsidRPr="00DD676C">
              <w:rPr>
                <w:spacing w:val="-1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-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7</w:t>
            </w:r>
            <w:r w:rsidRPr="00DD676C">
              <w:rPr>
                <w:spacing w:val="-1"/>
                <w:sz w:val="24"/>
                <w:szCs w:val="24"/>
              </w:rPr>
              <w:t xml:space="preserve"> </w:t>
            </w:r>
            <w:r w:rsidRPr="00DD676C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1.1.2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Детей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младшего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школьного</w:t>
            </w:r>
            <w:r w:rsidRPr="00DD676C">
              <w:rPr>
                <w:spacing w:val="-1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возраста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(7 -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11</w:t>
            </w:r>
            <w:r w:rsidRPr="00DD676C">
              <w:rPr>
                <w:spacing w:val="-1"/>
                <w:sz w:val="24"/>
                <w:szCs w:val="24"/>
              </w:rPr>
              <w:t xml:space="preserve"> </w:t>
            </w:r>
            <w:r w:rsidRPr="00DD676C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1.1.3</w:t>
            </w:r>
          </w:p>
        </w:tc>
        <w:tc>
          <w:tcPr>
            <w:tcW w:w="4819" w:type="dxa"/>
          </w:tcPr>
          <w:p w:rsidR="00DD676C" w:rsidRPr="00DD676C" w:rsidRDefault="00DD676C" w:rsidP="00DD676C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Детей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среднего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школьного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возраста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(11 -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15</w:t>
            </w:r>
            <w:r w:rsidRPr="00DD676C">
              <w:rPr>
                <w:spacing w:val="-1"/>
                <w:sz w:val="24"/>
                <w:szCs w:val="24"/>
              </w:rPr>
              <w:t xml:space="preserve"> </w:t>
            </w:r>
            <w:r w:rsidRPr="00DD676C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1.1.4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8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Детей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старшего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школьного</w:t>
            </w:r>
            <w:r w:rsidRPr="00DD676C">
              <w:rPr>
                <w:spacing w:val="-1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возраста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(15</w:t>
            </w:r>
            <w:r w:rsidRPr="00DD676C">
              <w:rPr>
                <w:spacing w:val="1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-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17</w:t>
            </w:r>
            <w:r w:rsidRPr="00DD676C">
              <w:rPr>
                <w:spacing w:val="-1"/>
                <w:sz w:val="24"/>
                <w:szCs w:val="24"/>
              </w:rPr>
              <w:t xml:space="preserve"> </w:t>
            </w:r>
            <w:r w:rsidRPr="00DD676C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1.2</w:t>
            </w:r>
          </w:p>
        </w:tc>
        <w:tc>
          <w:tcPr>
            <w:tcW w:w="4819" w:type="dxa"/>
          </w:tcPr>
          <w:p w:rsidR="00DD676C" w:rsidRPr="00DD676C" w:rsidRDefault="00DD676C" w:rsidP="00DD676C">
            <w:pPr>
              <w:pStyle w:val="TableParagraph"/>
              <w:spacing w:before="12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Численность</w:t>
            </w:r>
            <w:r w:rsidRPr="00DD676C">
              <w:rPr>
                <w:spacing w:val="-9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учащихся,</w:t>
            </w:r>
            <w:r w:rsidRPr="00DD676C">
              <w:rPr>
                <w:spacing w:val="-10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обучающихся</w:t>
            </w:r>
            <w:r w:rsidRPr="00DD676C">
              <w:rPr>
                <w:spacing w:val="-10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по</w:t>
            </w:r>
            <w:r w:rsidRPr="00DD676C">
              <w:rPr>
                <w:spacing w:val="-10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образовательным программам п</w:t>
            </w:r>
            <w:r>
              <w:rPr>
                <w:sz w:val="24"/>
                <w:szCs w:val="24"/>
              </w:rPr>
              <w:t xml:space="preserve">о договорам об оказании платных </w:t>
            </w:r>
            <w:r w:rsidRPr="00DD676C">
              <w:rPr>
                <w:sz w:val="24"/>
                <w:szCs w:val="24"/>
              </w:rPr>
              <w:t>образовательных</w:t>
            </w:r>
            <w:r w:rsidRPr="00DD676C">
              <w:rPr>
                <w:spacing w:val="-4"/>
                <w:sz w:val="24"/>
                <w:szCs w:val="24"/>
              </w:rPr>
              <w:t xml:space="preserve"> услуг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1.3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Численность/удельный вес численности учащихся, занимающихся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2-х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и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более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объединениях</w:t>
            </w:r>
            <w:r w:rsidRPr="00DD676C">
              <w:rPr>
                <w:spacing w:val="-4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(кружках,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секциях,</w:t>
            </w:r>
          </w:p>
          <w:p w:rsidR="00DD676C" w:rsidRPr="00DD676C" w:rsidRDefault="00DD676C" w:rsidP="00304753">
            <w:pPr>
              <w:pStyle w:val="TableParagraph"/>
              <w:spacing w:before="1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клубах),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общей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численности</w:t>
            </w:r>
            <w:r w:rsidRPr="00DD676C">
              <w:rPr>
                <w:spacing w:val="2"/>
                <w:sz w:val="24"/>
                <w:szCs w:val="24"/>
              </w:rPr>
              <w:t xml:space="preserve"> </w:t>
            </w:r>
            <w:r w:rsidRPr="00DD676C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1.4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Численность/удельный вес численности учащихся с применением</w:t>
            </w:r>
            <w:r w:rsidRPr="00DD676C">
              <w:rPr>
                <w:spacing w:val="-15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дистанционных</w:t>
            </w:r>
            <w:r w:rsidRPr="00DD676C">
              <w:rPr>
                <w:spacing w:val="-1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образовательных</w:t>
            </w:r>
            <w:r w:rsidRPr="00DD676C">
              <w:rPr>
                <w:spacing w:val="-1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технологий, электронного обучения, в общей численности учащихся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1.5</w:t>
            </w:r>
          </w:p>
        </w:tc>
        <w:tc>
          <w:tcPr>
            <w:tcW w:w="4819" w:type="dxa"/>
          </w:tcPr>
          <w:p w:rsidR="00DD676C" w:rsidRPr="00DD676C" w:rsidRDefault="00DD676C" w:rsidP="00DD676C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Численность/удельный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вес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численности</w:t>
            </w:r>
            <w:r w:rsidRPr="00DD676C">
              <w:rPr>
                <w:spacing w:val="-4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lastRenderedPageBreak/>
              <w:t>учащихся</w:t>
            </w:r>
            <w:r w:rsidRPr="00DD676C">
              <w:rPr>
                <w:spacing w:val="-5"/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образовательным</w:t>
            </w:r>
            <w:r w:rsidRPr="00DD676C">
              <w:rPr>
                <w:spacing w:val="-9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программам</w:t>
            </w:r>
            <w:r w:rsidRPr="00DD676C">
              <w:rPr>
                <w:spacing w:val="-8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для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детей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с</w:t>
            </w:r>
            <w:r w:rsidRPr="00DD676C">
              <w:rPr>
                <w:spacing w:val="-8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выдающимися способностями, в общей численности учащихся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819" w:type="dxa"/>
          </w:tcPr>
          <w:p w:rsidR="00DD676C" w:rsidRPr="00DD676C" w:rsidRDefault="00DD676C" w:rsidP="00DD676C">
            <w:pPr>
              <w:pStyle w:val="TableParagraph"/>
              <w:spacing w:before="8" w:line="276" w:lineRule="auto"/>
              <w:ind w:right="124"/>
              <w:jc w:val="both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Численность/удельный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вес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численности</w:t>
            </w:r>
            <w:r w:rsidRPr="00DD676C">
              <w:rPr>
                <w:spacing w:val="-4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учащихся</w:t>
            </w:r>
            <w:r w:rsidRPr="00DD676C">
              <w:rPr>
                <w:spacing w:val="-5"/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образовательным</w:t>
            </w:r>
            <w:r w:rsidRPr="00DD676C">
              <w:rPr>
                <w:spacing w:val="-5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программам,</w:t>
            </w:r>
            <w:r w:rsidRPr="00DD676C">
              <w:rPr>
                <w:spacing w:val="-4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направленным</w:t>
            </w:r>
            <w:r w:rsidRPr="00DD676C">
              <w:rPr>
                <w:spacing w:val="-5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на</w:t>
            </w:r>
            <w:r w:rsidRPr="00DD676C">
              <w:rPr>
                <w:spacing w:val="-4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работу</w:t>
            </w:r>
            <w:r w:rsidRPr="00DD676C">
              <w:rPr>
                <w:spacing w:val="-8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с детьми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с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особыми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потребностями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образовании,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</w:t>
            </w:r>
            <w:r w:rsidRPr="00DD676C">
              <w:rPr>
                <w:spacing w:val="-7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общей численности учащихся, в том числе: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1.6.1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Учащиеся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с</w:t>
            </w:r>
            <w:r w:rsidRPr="00DD676C">
              <w:rPr>
                <w:spacing w:val="-5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ограниченными</w:t>
            </w:r>
            <w:r w:rsidRPr="00DD676C">
              <w:rPr>
                <w:spacing w:val="-4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возможностями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1.6.2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Дети-сироты,</w:t>
            </w:r>
            <w:r w:rsidRPr="00DD676C">
              <w:rPr>
                <w:spacing w:val="-5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дети,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оставшиеся</w:t>
            </w:r>
            <w:r w:rsidRPr="00DD676C">
              <w:rPr>
                <w:spacing w:val="-2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без</w:t>
            </w:r>
            <w:r w:rsidRPr="00DD676C">
              <w:rPr>
                <w:spacing w:val="-3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попечения</w:t>
            </w:r>
            <w:r w:rsidRPr="00DD676C">
              <w:rPr>
                <w:spacing w:val="-2"/>
                <w:sz w:val="24"/>
                <w:szCs w:val="24"/>
              </w:rPr>
              <w:t xml:space="preserve"> родителей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1.6.3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8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pacing w:val="-2"/>
                <w:sz w:val="24"/>
                <w:szCs w:val="24"/>
              </w:rPr>
              <w:t>Дети-мигранты</w:t>
            </w:r>
          </w:p>
        </w:tc>
        <w:tc>
          <w:tcPr>
            <w:tcW w:w="1918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1.6.4</w:t>
            </w:r>
          </w:p>
        </w:tc>
        <w:tc>
          <w:tcPr>
            <w:tcW w:w="4819" w:type="dxa"/>
          </w:tcPr>
          <w:p w:rsidR="00DD676C" w:rsidRPr="00DD676C" w:rsidRDefault="00DD676C" w:rsidP="00304753">
            <w:pPr>
              <w:pStyle w:val="TableParagraph"/>
              <w:spacing w:before="10" w:line="276" w:lineRule="auto"/>
              <w:ind w:right="124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Дети,</w:t>
            </w:r>
            <w:r w:rsidRPr="00DD676C">
              <w:rPr>
                <w:spacing w:val="-5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попавшие</w:t>
            </w:r>
            <w:r w:rsidRPr="00DD676C">
              <w:rPr>
                <w:spacing w:val="-5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в</w:t>
            </w:r>
            <w:r w:rsidRPr="00DD676C">
              <w:rPr>
                <w:spacing w:val="-6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трудную</w:t>
            </w:r>
            <w:r w:rsidRPr="00DD676C">
              <w:rPr>
                <w:spacing w:val="-4"/>
                <w:sz w:val="24"/>
                <w:szCs w:val="24"/>
              </w:rPr>
              <w:t xml:space="preserve"> </w:t>
            </w:r>
            <w:r w:rsidRPr="00DD676C">
              <w:rPr>
                <w:sz w:val="24"/>
                <w:szCs w:val="24"/>
              </w:rPr>
              <w:t>жизненную</w:t>
            </w:r>
            <w:r w:rsidRPr="00DD676C">
              <w:rPr>
                <w:spacing w:val="-4"/>
                <w:sz w:val="24"/>
                <w:szCs w:val="24"/>
              </w:rPr>
              <w:t xml:space="preserve"> </w:t>
            </w:r>
            <w:r w:rsidRPr="00DD676C">
              <w:rPr>
                <w:spacing w:val="-2"/>
                <w:sz w:val="24"/>
                <w:szCs w:val="24"/>
              </w:rPr>
              <w:t>ситуацию</w:t>
            </w:r>
          </w:p>
        </w:tc>
        <w:tc>
          <w:tcPr>
            <w:tcW w:w="1918" w:type="dxa"/>
          </w:tcPr>
          <w:p w:rsidR="00DD676C" w:rsidRDefault="00DD676C" w:rsidP="00DD676C">
            <w:pPr>
              <w:jc w:val="center"/>
            </w:pPr>
            <w:r w:rsidRPr="009A03CA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DD676C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1.7</w:t>
            </w:r>
          </w:p>
        </w:tc>
        <w:tc>
          <w:tcPr>
            <w:tcW w:w="4819" w:type="dxa"/>
          </w:tcPr>
          <w:p w:rsidR="00DD676C" w:rsidRPr="0075306B" w:rsidRDefault="00DD676C" w:rsidP="00AD7843">
            <w:r w:rsidRPr="0075306B"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918" w:type="dxa"/>
          </w:tcPr>
          <w:p w:rsidR="00DD676C" w:rsidRDefault="00DD676C" w:rsidP="00DD676C">
            <w:pPr>
              <w:jc w:val="center"/>
            </w:pPr>
            <w:r w:rsidRPr="009A03CA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1.8</w:t>
            </w:r>
          </w:p>
        </w:tc>
        <w:tc>
          <w:tcPr>
            <w:tcW w:w="4819" w:type="dxa"/>
          </w:tcPr>
          <w:p w:rsidR="00DD676C" w:rsidRPr="0075306B" w:rsidRDefault="00DD676C" w:rsidP="00AD7843">
            <w:r w:rsidRPr="0075306B"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</w:t>
            </w:r>
            <w:r>
              <w:t xml:space="preserve"> </w:t>
            </w:r>
            <w:r w:rsidRPr="0075306B">
              <w:t>численности учащихся, в том числе:</w:t>
            </w:r>
          </w:p>
        </w:tc>
        <w:tc>
          <w:tcPr>
            <w:tcW w:w="1918" w:type="dxa"/>
          </w:tcPr>
          <w:p w:rsidR="00DD676C" w:rsidRDefault="00DD676C" w:rsidP="00DD676C">
            <w:pPr>
              <w:jc w:val="center"/>
            </w:pPr>
            <w:r w:rsidRPr="009A03CA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1.8.1</w:t>
            </w:r>
          </w:p>
        </w:tc>
        <w:tc>
          <w:tcPr>
            <w:tcW w:w="4819" w:type="dxa"/>
          </w:tcPr>
          <w:p w:rsidR="00DD676C" w:rsidRPr="00694AA4" w:rsidRDefault="00DD676C" w:rsidP="00EE665C">
            <w:r w:rsidRPr="00694AA4">
              <w:t>На федеральном уровне</w:t>
            </w:r>
          </w:p>
        </w:tc>
        <w:tc>
          <w:tcPr>
            <w:tcW w:w="1918" w:type="dxa"/>
          </w:tcPr>
          <w:p w:rsidR="00DD676C" w:rsidRDefault="00DD676C" w:rsidP="00DD676C">
            <w:pPr>
              <w:jc w:val="center"/>
            </w:pPr>
            <w:r w:rsidRPr="009A03CA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1.8.2</w:t>
            </w:r>
          </w:p>
        </w:tc>
        <w:tc>
          <w:tcPr>
            <w:tcW w:w="4819" w:type="dxa"/>
          </w:tcPr>
          <w:p w:rsidR="00DD676C" w:rsidRDefault="00DD676C" w:rsidP="00EE665C">
            <w:r w:rsidRPr="00694AA4">
              <w:t>На международном уровне</w:t>
            </w:r>
          </w:p>
        </w:tc>
        <w:tc>
          <w:tcPr>
            <w:tcW w:w="1918" w:type="dxa"/>
          </w:tcPr>
          <w:p w:rsidR="00DD676C" w:rsidRDefault="00DD676C" w:rsidP="00DD676C">
            <w:pPr>
              <w:jc w:val="center"/>
            </w:pPr>
            <w:r w:rsidRPr="009A03CA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1.8.3</w:t>
            </w:r>
          </w:p>
        </w:tc>
        <w:tc>
          <w:tcPr>
            <w:tcW w:w="4819" w:type="dxa"/>
          </w:tcPr>
          <w:p w:rsidR="00DD676C" w:rsidRPr="0075306B" w:rsidRDefault="00DD676C" w:rsidP="00AD7843">
            <w:r w:rsidRPr="0075306B">
              <w:t>На муниципальном уровне</w:t>
            </w:r>
          </w:p>
        </w:tc>
        <w:tc>
          <w:tcPr>
            <w:tcW w:w="1918" w:type="dxa"/>
          </w:tcPr>
          <w:p w:rsidR="00DD676C" w:rsidRDefault="00DD676C" w:rsidP="00DD676C">
            <w:pPr>
              <w:jc w:val="center"/>
            </w:pPr>
            <w:r w:rsidRPr="009A03CA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1.8.4</w:t>
            </w:r>
          </w:p>
        </w:tc>
        <w:tc>
          <w:tcPr>
            <w:tcW w:w="4819" w:type="dxa"/>
          </w:tcPr>
          <w:p w:rsidR="00DD676C" w:rsidRPr="0075306B" w:rsidRDefault="00DD676C" w:rsidP="00AD7843">
            <w:r w:rsidRPr="0075306B">
              <w:t>На региональном уровне</w:t>
            </w:r>
          </w:p>
        </w:tc>
        <w:tc>
          <w:tcPr>
            <w:tcW w:w="1918" w:type="dxa"/>
          </w:tcPr>
          <w:p w:rsidR="00DD676C" w:rsidRDefault="00DD676C" w:rsidP="00DD676C">
            <w:pPr>
              <w:jc w:val="center"/>
            </w:pPr>
            <w:r w:rsidRPr="009A03CA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D676C" w:rsidRPr="00DD676C" w:rsidTr="00AA1400">
        <w:tc>
          <w:tcPr>
            <w:tcW w:w="1605" w:type="dxa"/>
          </w:tcPr>
          <w:p w:rsidR="00DD676C" w:rsidRPr="00DD676C" w:rsidRDefault="00DD676C" w:rsidP="00DD676C">
            <w:pPr>
              <w:jc w:val="center"/>
              <w:rPr>
                <w:sz w:val="24"/>
                <w:szCs w:val="24"/>
              </w:rPr>
            </w:pPr>
            <w:r w:rsidRPr="00DD676C">
              <w:rPr>
                <w:sz w:val="24"/>
                <w:szCs w:val="24"/>
              </w:rPr>
              <w:t>1.8.5</w:t>
            </w:r>
          </w:p>
        </w:tc>
        <w:tc>
          <w:tcPr>
            <w:tcW w:w="4819" w:type="dxa"/>
          </w:tcPr>
          <w:p w:rsidR="00DD676C" w:rsidRPr="0075306B" w:rsidRDefault="00DD676C" w:rsidP="00AD7843">
            <w:r w:rsidRPr="0075306B">
              <w:t>На межрегиональном уровне</w:t>
            </w:r>
          </w:p>
        </w:tc>
        <w:tc>
          <w:tcPr>
            <w:tcW w:w="1918" w:type="dxa"/>
          </w:tcPr>
          <w:p w:rsidR="00DD676C" w:rsidRDefault="00DD676C" w:rsidP="00DD676C">
            <w:pPr>
              <w:jc w:val="center"/>
            </w:pPr>
            <w:r w:rsidRPr="009A03CA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DD676C" w:rsidRPr="00DD676C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Pr="00DD676C" w:rsidRDefault="00C2314F" w:rsidP="00D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4819" w:type="dxa"/>
          </w:tcPr>
          <w:p w:rsidR="00C2314F" w:rsidRDefault="00C2314F" w:rsidP="00C2314F">
            <w:r>
              <w:t>Численность/удельный вес численности учащихся -</w:t>
            </w:r>
          </w:p>
          <w:p w:rsidR="00C2314F" w:rsidRDefault="00C2314F" w:rsidP="00C2314F">
            <w:r>
              <w:t>победителей и призеров массовых мероприятий (конкурсы, соревнования, фестивали, конференции), в общей</w:t>
            </w:r>
          </w:p>
          <w:p w:rsidR="00C2314F" w:rsidRPr="0075306B" w:rsidRDefault="00C2314F" w:rsidP="00C2314F">
            <w:r>
              <w:t>численности учащихся, в том числе:</w:t>
            </w:r>
          </w:p>
        </w:tc>
        <w:tc>
          <w:tcPr>
            <w:tcW w:w="1918" w:type="dxa"/>
          </w:tcPr>
          <w:p w:rsidR="00C2314F" w:rsidRPr="009A03CA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Pr="00DD676C" w:rsidRDefault="00C2314F" w:rsidP="00DD6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1.9.1</w:t>
            </w:r>
          </w:p>
        </w:tc>
        <w:tc>
          <w:tcPr>
            <w:tcW w:w="4819" w:type="dxa"/>
          </w:tcPr>
          <w:p w:rsidR="00C2314F" w:rsidRPr="00831B6C" w:rsidRDefault="00C2314F" w:rsidP="00480D98">
            <w:r w:rsidRPr="00831B6C">
              <w:t>На федеральном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1.9.2</w:t>
            </w:r>
          </w:p>
        </w:tc>
        <w:tc>
          <w:tcPr>
            <w:tcW w:w="4819" w:type="dxa"/>
          </w:tcPr>
          <w:p w:rsidR="00C2314F" w:rsidRPr="00831B6C" w:rsidRDefault="00C2314F" w:rsidP="00480D98">
            <w:r w:rsidRPr="00831B6C">
              <w:t>На международном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1.9.3</w:t>
            </w:r>
          </w:p>
        </w:tc>
        <w:tc>
          <w:tcPr>
            <w:tcW w:w="4819" w:type="dxa"/>
          </w:tcPr>
          <w:p w:rsidR="00C2314F" w:rsidRPr="00831B6C" w:rsidRDefault="00C2314F" w:rsidP="00480D98">
            <w:r w:rsidRPr="00831B6C">
              <w:t>На муниципальном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1.9.4</w:t>
            </w:r>
          </w:p>
        </w:tc>
        <w:tc>
          <w:tcPr>
            <w:tcW w:w="4819" w:type="dxa"/>
          </w:tcPr>
          <w:p w:rsidR="00C2314F" w:rsidRPr="00831B6C" w:rsidRDefault="00C2314F" w:rsidP="00480D98">
            <w:r w:rsidRPr="00831B6C">
              <w:t>На региональном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1.9.5</w:t>
            </w:r>
          </w:p>
        </w:tc>
        <w:tc>
          <w:tcPr>
            <w:tcW w:w="4819" w:type="dxa"/>
          </w:tcPr>
          <w:p w:rsidR="00C2314F" w:rsidRDefault="00C2314F" w:rsidP="00480D98">
            <w:r w:rsidRPr="00831B6C">
              <w:t>На межрегиональном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Default="00C2314F" w:rsidP="00304753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819" w:type="dxa"/>
          </w:tcPr>
          <w:p w:rsidR="00C2314F" w:rsidRPr="00831B6C" w:rsidRDefault="00C2314F" w:rsidP="00480D98">
            <w:r w:rsidRPr="00C2314F"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 w:rsidRPr="00C2314F"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1.10.1</w:t>
            </w:r>
          </w:p>
        </w:tc>
        <w:tc>
          <w:tcPr>
            <w:tcW w:w="4819" w:type="dxa"/>
          </w:tcPr>
          <w:p w:rsidR="00C2314F" w:rsidRPr="009E687A" w:rsidRDefault="00C2314F" w:rsidP="0068197B">
            <w:r w:rsidRPr="009E687A">
              <w:t>На федеральном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 w:rsidRPr="00C2314F"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</w:t>
            </w:r>
          </w:p>
        </w:tc>
        <w:tc>
          <w:tcPr>
            <w:tcW w:w="4819" w:type="dxa"/>
          </w:tcPr>
          <w:p w:rsidR="00C2314F" w:rsidRPr="009E687A" w:rsidRDefault="00C2314F" w:rsidP="0068197B">
            <w:r w:rsidRPr="009E687A">
              <w:t>На международном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 w:rsidRPr="00C2314F"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1.10.3</w:t>
            </w:r>
          </w:p>
        </w:tc>
        <w:tc>
          <w:tcPr>
            <w:tcW w:w="4819" w:type="dxa"/>
          </w:tcPr>
          <w:p w:rsidR="00C2314F" w:rsidRPr="009E687A" w:rsidRDefault="00C2314F" w:rsidP="0068197B">
            <w:r w:rsidRPr="009E687A">
              <w:t>На муниципальном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 w:rsidRPr="00C2314F"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1.10.4</w:t>
            </w:r>
          </w:p>
        </w:tc>
        <w:tc>
          <w:tcPr>
            <w:tcW w:w="4819" w:type="dxa"/>
          </w:tcPr>
          <w:p w:rsidR="00C2314F" w:rsidRPr="009E687A" w:rsidRDefault="00C2314F" w:rsidP="0068197B">
            <w:r w:rsidRPr="009E687A">
              <w:t>На региональном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 w:rsidRPr="00C2314F"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</w:t>
            </w:r>
          </w:p>
        </w:tc>
        <w:tc>
          <w:tcPr>
            <w:tcW w:w="4819" w:type="dxa"/>
          </w:tcPr>
          <w:p w:rsidR="00C2314F" w:rsidRDefault="00C2314F" w:rsidP="0068197B">
            <w:r w:rsidRPr="009E687A">
              <w:t>На межрегиональном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pStyle w:val="a3"/>
              <w:spacing w:line="276" w:lineRule="auto"/>
              <w:ind w:right="124"/>
              <w:jc w:val="center"/>
              <w:rPr>
                <w:b/>
                <w:sz w:val="24"/>
                <w:szCs w:val="24"/>
              </w:rPr>
            </w:pPr>
            <w:r w:rsidRPr="00C2314F">
              <w:rPr>
                <w:b/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819" w:type="dxa"/>
          </w:tcPr>
          <w:p w:rsidR="00C2314F" w:rsidRPr="009E687A" w:rsidRDefault="00C2314F" w:rsidP="0068197B">
            <w:r w:rsidRPr="00C2314F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1.11.1</w:t>
            </w:r>
          </w:p>
        </w:tc>
        <w:tc>
          <w:tcPr>
            <w:tcW w:w="4819" w:type="dxa"/>
          </w:tcPr>
          <w:p w:rsidR="00C2314F" w:rsidRPr="00272FD4" w:rsidRDefault="00C2314F" w:rsidP="00FA1BC2">
            <w:r w:rsidRPr="00272FD4">
              <w:t>На федеральном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1.11.2</w:t>
            </w:r>
          </w:p>
        </w:tc>
        <w:tc>
          <w:tcPr>
            <w:tcW w:w="4819" w:type="dxa"/>
          </w:tcPr>
          <w:p w:rsidR="00C2314F" w:rsidRPr="00272FD4" w:rsidRDefault="00C2314F" w:rsidP="00FA1BC2">
            <w:r w:rsidRPr="00272FD4">
              <w:t>На международном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1.11.3</w:t>
            </w:r>
          </w:p>
        </w:tc>
        <w:tc>
          <w:tcPr>
            <w:tcW w:w="4819" w:type="dxa"/>
          </w:tcPr>
          <w:p w:rsidR="00C2314F" w:rsidRPr="00272FD4" w:rsidRDefault="00C2314F" w:rsidP="00FA1BC2">
            <w:r w:rsidRPr="00272FD4">
              <w:t>На муниципальном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1.11.4</w:t>
            </w:r>
          </w:p>
        </w:tc>
        <w:tc>
          <w:tcPr>
            <w:tcW w:w="4819" w:type="dxa"/>
          </w:tcPr>
          <w:p w:rsidR="00C2314F" w:rsidRPr="00272FD4" w:rsidRDefault="00C2314F" w:rsidP="00FA1BC2">
            <w:r w:rsidRPr="00272FD4">
              <w:t>На региональном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</w:t>
            </w:r>
          </w:p>
        </w:tc>
        <w:tc>
          <w:tcPr>
            <w:tcW w:w="4819" w:type="dxa"/>
          </w:tcPr>
          <w:p w:rsidR="00C2314F" w:rsidRPr="00272FD4" w:rsidRDefault="00C2314F" w:rsidP="00FA1BC2">
            <w:r w:rsidRPr="00272FD4">
              <w:t>На межрегиональном уровне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-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4819" w:type="dxa"/>
          </w:tcPr>
          <w:p w:rsidR="00C2314F" w:rsidRPr="00937723" w:rsidRDefault="00C2314F" w:rsidP="00003BCF">
            <w:r w:rsidRPr="00937723">
              <w:t>Общая численность педагогических работников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4819" w:type="dxa"/>
          </w:tcPr>
          <w:p w:rsidR="00C2314F" w:rsidRPr="00937723" w:rsidRDefault="00C2314F" w:rsidP="00003BCF">
            <w:r w:rsidRPr="00937723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4819" w:type="dxa"/>
          </w:tcPr>
          <w:p w:rsidR="00C2314F" w:rsidRPr="00937723" w:rsidRDefault="00C2314F" w:rsidP="00003BCF">
            <w:r w:rsidRPr="00937723">
              <w:t>Численность/удельный вес численности педагогических</w:t>
            </w:r>
            <w:r w:rsidR="009F5BA9">
              <w:t xml:space="preserve"> </w:t>
            </w:r>
            <w:r w:rsidR="009F5BA9" w:rsidRPr="009F5BA9">
              <w:t>работников, имеющих высшее образование педагогической направленности (профиля), в общей численности</w:t>
            </w:r>
            <w:r w:rsidR="009F5BA9">
              <w:t xml:space="preserve"> </w:t>
            </w:r>
            <w:r w:rsidR="009F5BA9" w:rsidRPr="009F5BA9">
              <w:t>педагогических работников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4819" w:type="dxa"/>
          </w:tcPr>
          <w:p w:rsidR="00C2314F" w:rsidRPr="00937723" w:rsidRDefault="009F5BA9" w:rsidP="009F5BA9">
            <w:r>
              <w:t>Численность/удельный вес численности педагогических работников, и</w:t>
            </w:r>
            <w:r>
              <w:t xml:space="preserve">меющих среднее профессиональное </w:t>
            </w:r>
            <w:r>
              <w:t>образование, в общей численности педагогических работников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4819" w:type="dxa"/>
          </w:tcPr>
          <w:p w:rsidR="00C2314F" w:rsidRPr="00937723" w:rsidRDefault="009F5BA9" w:rsidP="009F5BA9">
            <w:r>
              <w:t>Численность/удельный</w:t>
            </w:r>
            <w:r>
              <w:t xml:space="preserve"> вес численности педагогических </w:t>
            </w:r>
            <w:r>
              <w:t>работников, имеющих среднее профессиональное образование педагогической направлен</w:t>
            </w:r>
            <w:r>
              <w:t xml:space="preserve">ности (профиля), в общей </w:t>
            </w:r>
            <w:r>
              <w:t>численности педагогических работников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  <w:r w:rsidRPr="00C2314F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C2314F" w:rsidRPr="00C2314F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314F" w:rsidRPr="00DD676C" w:rsidTr="00AA1400">
        <w:tc>
          <w:tcPr>
            <w:tcW w:w="1605" w:type="dxa"/>
          </w:tcPr>
          <w:p w:rsidR="00C2314F" w:rsidRDefault="00C2314F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819" w:type="dxa"/>
          </w:tcPr>
          <w:p w:rsidR="00C2314F" w:rsidRPr="00937723" w:rsidRDefault="009F5BA9" w:rsidP="009F5BA9">
            <w:r>
              <w:t>Численность/удельный</w:t>
            </w:r>
            <w:r>
              <w:t xml:space="preserve"> вес численности педагогических </w:t>
            </w:r>
            <w:r>
              <w:t>работников, которым по результатам аттестации присвоена квалификационная</w:t>
            </w:r>
            <w:r>
              <w:t xml:space="preserve"> категория, в общей численности </w:t>
            </w:r>
            <w:r>
              <w:t>педагогических работников, в том числе:</w:t>
            </w:r>
          </w:p>
        </w:tc>
        <w:tc>
          <w:tcPr>
            <w:tcW w:w="1918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C2314F" w:rsidRPr="00C2314F" w:rsidRDefault="00C2314F" w:rsidP="00C2314F">
            <w:pPr>
              <w:jc w:val="center"/>
              <w:rPr>
                <w:sz w:val="24"/>
                <w:szCs w:val="24"/>
              </w:rPr>
            </w:pPr>
          </w:p>
        </w:tc>
      </w:tr>
      <w:tr w:rsidR="009F5BA9" w:rsidRPr="00DD676C" w:rsidTr="00AA1400">
        <w:tc>
          <w:tcPr>
            <w:tcW w:w="1605" w:type="dxa"/>
          </w:tcPr>
          <w:p w:rsidR="009F5BA9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1.17.1</w:t>
            </w:r>
          </w:p>
        </w:tc>
        <w:tc>
          <w:tcPr>
            <w:tcW w:w="4819" w:type="dxa"/>
          </w:tcPr>
          <w:p w:rsidR="009F5BA9" w:rsidRPr="006A6A02" w:rsidRDefault="009F5BA9" w:rsidP="00D11648">
            <w:r w:rsidRPr="006A6A02">
              <w:t>Высшая</w:t>
            </w:r>
          </w:p>
        </w:tc>
        <w:tc>
          <w:tcPr>
            <w:tcW w:w="1918" w:type="dxa"/>
          </w:tcPr>
          <w:p w:rsidR="009F5BA9" w:rsidRPr="009F5BA9" w:rsidRDefault="009F5BA9" w:rsidP="009F5BA9">
            <w:pPr>
              <w:jc w:val="center"/>
              <w:rPr>
                <w:sz w:val="24"/>
                <w:szCs w:val="24"/>
              </w:rPr>
            </w:pPr>
            <w:r w:rsidRPr="009F5BA9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9F5BA9" w:rsidRPr="00C2314F" w:rsidRDefault="009F5BA9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BA9" w:rsidRPr="00DD676C" w:rsidTr="00AA1400">
        <w:tc>
          <w:tcPr>
            <w:tcW w:w="1605" w:type="dxa"/>
          </w:tcPr>
          <w:p w:rsidR="009F5BA9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1.17.2</w:t>
            </w:r>
          </w:p>
        </w:tc>
        <w:tc>
          <w:tcPr>
            <w:tcW w:w="4819" w:type="dxa"/>
          </w:tcPr>
          <w:p w:rsidR="009F5BA9" w:rsidRPr="006A6A02" w:rsidRDefault="009F5BA9" w:rsidP="00D11648">
            <w:r w:rsidRPr="006A6A02">
              <w:t>Первая</w:t>
            </w:r>
          </w:p>
        </w:tc>
        <w:tc>
          <w:tcPr>
            <w:tcW w:w="1918" w:type="dxa"/>
          </w:tcPr>
          <w:p w:rsidR="009F5BA9" w:rsidRPr="009F5BA9" w:rsidRDefault="009F5BA9" w:rsidP="009F5BA9">
            <w:pPr>
              <w:jc w:val="center"/>
              <w:rPr>
                <w:sz w:val="24"/>
                <w:szCs w:val="24"/>
              </w:rPr>
            </w:pPr>
            <w:r w:rsidRPr="009F5BA9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9F5BA9" w:rsidRPr="00C2314F" w:rsidRDefault="009F5BA9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5BA9" w:rsidRPr="00DD676C" w:rsidTr="00AA1400">
        <w:trPr>
          <w:trHeight w:val="202"/>
        </w:trPr>
        <w:tc>
          <w:tcPr>
            <w:tcW w:w="1605" w:type="dxa"/>
          </w:tcPr>
          <w:p w:rsidR="009F5BA9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</w:t>
            </w:r>
          </w:p>
        </w:tc>
        <w:tc>
          <w:tcPr>
            <w:tcW w:w="4819" w:type="dxa"/>
          </w:tcPr>
          <w:p w:rsidR="009F5BA9" w:rsidRPr="006A6A02" w:rsidRDefault="009F5BA9" w:rsidP="009F5BA9">
            <w:r>
              <w:t>Численность/удельный</w:t>
            </w:r>
            <w:r>
              <w:t xml:space="preserve"> вес численности педагогических </w:t>
            </w:r>
            <w:r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18" w:type="dxa"/>
          </w:tcPr>
          <w:p w:rsidR="009F5BA9" w:rsidRPr="00C2314F" w:rsidRDefault="009F5BA9" w:rsidP="009F5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9F5BA9" w:rsidRPr="00C2314F" w:rsidRDefault="009F5BA9" w:rsidP="009F5BA9">
            <w:pPr>
              <w:jc w:val="center"/>
              <w:rPr>
                <w:sz w:val="24"/>
                <w:szCs w:val="24"/>
              </w:rPr>
            </w:pPr>
          </w:p>
        </w:tc>
      </w:tr>
      <w:tr w:rsidR="009F5BA9" w:rsidRPr="00DD676C" w:rsidTr="00AA1400">
        <w:trPr>
          <w:trHeight w:val="202"/>
        </w:trPr>
        <w:tc>
          <w:tcPr>
            <w:tcW w:w="1605" w:type="dxa"/>
          </w:tcPr>
          <w:p w:rsidR="009F5BA9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1.18.1</w:t>
            </w:r>
          </w:p>
        </w:tc>
        <w:tc>
          <w:tcPr>
            <w:tcW w:w="4819" w:type="dxa"/>
          </w:tcPr>
          <w:p w:rsidR="009F5BA9" w:rsidRPr="007350D7" w:rsidRDefault="009F5BA9" w:rsidP="00A97039">
            <w:r w:rsidRPr="007350D7">
              <w:t>До 5 лет</w:t>
            </w:r>
          </w:p>
        </w:tc>
        <w:tc>
          <w:tcPr>
            <w:tcW w:w="1918" w:type="dxa"/>
          </w:tcPr>
          <w:p w:rsidR="009F5BA9" w:rsidRPr="009F5BA9" w:rsidRDefault="009F5BA9" w:rsidP="009F5BA9">
            <w:pPr>
              <w:jc w:val="center"/>
              <w:rPr>
                <w:sz w:val="24"/>
                <w:szCs w:val="24"/>
              </w:rPr>
            </w:pPr>
            <w:r w:rsidRPr="009F5BA9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9F5BA9" w:rsidRPr="009F5BA9" w:rsidRDefault="009F5BA9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F5BA9" w:rsidRPr="00DD676C" w:rsidTr="00AA1400">
        <w:trPr>
          <w:trHeight w:val="202"/>
        </w:trPr>
        <w:tc>
          <w:tcPr>
            <w:tcW w:w="1605" w:type="dxa"/>
          </w:tcPr>
          <w:p w:rsidR="009F5BA9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1.18.2</w:t>
            </w:r>
          </w:p>
        </w:tc>
        <w:tc>
          <w:tcPr>
            <w:tcW w:w="4819" w:type="dxa"/>
          </w:tcPr>
          <w:p w:rsidR="009F5BA9" w:rsidRDefault="009F5BA9" w:rsidP="009F5BA9">
            <w:r w:rsidRPr="007350D7">
              <w:t xml:space="preserve">Свыше </w:t>
            </w:r>
            <w:r>
              <w:t>5</w:t>
            </w:r>
            <w:r w:rsidRPr="007350D7">
              <w:t xml:space="preserve"> лет</w:t>
            </w:r>
          </w:p>
        </w:tc>
        <w:tc>
          <w:tcPr>
            <w:tcW w:w="1918" w:type="dxa"/>
          </w:tcPr>
          <w:p w:rsidR="009F5BA9" w:rsidRPr="009F5BA9" w:rsidRDefault="009F5BA9" w:rsidP="009F5BA9">
            <w:pPr>
              <w:jc w:val="center"/>
              <w:rPr>
                <w:sz w:val="24"/>
                <w:szCs w:val="24"/>
              </w:rPr>
            </w:pPr>
            <w:r w:rsidRPr="009F5BA9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9F5BA9" w:rsidRPr="009F5BA9" w:rsidRDefault="009F5BA9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47762" w:rsidRPr="00DD676C" w:rsidTr="00AA1400">
        <w:trPr>
          <w:trHeight w:val="202"/>
        </w:trPr>
        <w:tc>
          <w:tcPr>
            <w:tcW w:w="1605" w:type="dxa"/>
          </w:tcPr>
          <w:p w:rsidR="00347762" w:rsidRDefault="00347762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4819" w:type="dxa"/>
          </w:tcPr>
          <w:p w:rsidR="00347762" w:rsidRPr="007350D7" w:rsidRDefault="00347762" w:rsidP="009F5BA9">
            <w:r>
              <w:t>Численность/удельный</w:t>
            </w:r>
            <w:r>
              <w:t xml:space="preserve"> вес численности педагогических </w:t>
            </w:r>
            <w:r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1918" w:type="dxa"/>
          </w:tcPr>
          <w:p w:rsidR="00347762" w:rsidRPr="00347762" w:rsidRDefault="00347762" w:rsidP="00347762">
            <w:pPr>
              <w:jc w:val="center"/>
              <w:rPr>
                <w:sz w:val="24"/>
                <w:szCs w:val="24"/>
              </w:rPr>
            </w:pPr>
            <w:r w:rsidRPr="00347762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347762" w:rsidRDefault="00347762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7762" w:rsidRPr="00DD676C" w:rsidTr="00AA1400">
        <w:trPr>
          <w:trHeight w:val="202"/>
        </w:trPr>
        <w:tc>
          <w:tcPr>
            <w:tcW w:w="1605" w:type="dxa"/>
          </w:tcPr>
          <w:p w:rsidR="00347762" w:rsidRDefault="00347762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4819" w:type="dxa"/>
          </w:tcPr>
          <w:p w:rsidR="00347762" w:rsidRPr="007350D7" w:rsidRDefault="00347762" w:rsidP="009F5BA9">
            <w:r>
              <w:t>Численность/удельный вес численности педагогичес</w:t>
            </w:r>
            <w:r>
              <w:t xml:space="preserve">ких </w:t>
            </w:r>
            <w:r>
              <w:t>работников в общей численности педагогических работников в возрасте от 55 лет</w:t>
            </w:r>
          </w:p>
        </w:tc>
        <w:tc>
          <w:tcPr>
            <w:tcW w:w="1918" w:type="dxa"/>
          </w:tcPr>
          <w:p w:rsidR="00347762" w:rsidRPr="00347762" w:rsidRDefault="00347762" w:rsidP="00347762">
            <w:pPr>
              <w:jc w:val="center"/>
              <w:rPr>
                <w:sz w:val="24"/>
                <w:szCs w:val="24"/>
              </w:rPr>
            </w:pPr>
            <w:r w:rsidRPr="00347762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347762" w:rsidRDefault="00347762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7762" w:rsidRPr="00DD676C" w:rsidTr="00AA1400">
        <w:trPr>
          <w:trHeight w:val="202"/>
        </w:trPr>
        <w:tc>
          <w:tcPr>
            <w:tcW w:w="1605" w:type="dxa"/>
          </w:tcPr>
          <w:p w:rsidR="00347762" w:rsidRDefault="00347762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4819" w:type="dxa"/>
          </w:tcPr>
          <w:p w:rsidR="00347762" w:rsidRDefault="00347762" w:rsidP="009F5BA9">
            <w:r>
              <w:t>Численность/удельный вес численности педагогических и административно-</w:t>
            </w:r>
            <w:r>
              <w:lastRenderedPageBreak/>
              <w:t>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</w:t>
            </w:r>
          </w:p>
          <w:p w:rsidR="00347762" w:rsidRPr="007350D7" w:rsidRDefault="00347762" w:rsidP="009F5BA9">
            <w:r>
              <w:t>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18" w:type="dxa"/>
          </w:tcPr>
          <w:p w:rsidR="00347762" w:rsidRPr="00347762" w:rsidRDefault="00347762" w:rsidP="00347762">
            <w:pPr>
              <w:jc w:val="center"/>
              <w:rPr>
                <w:sz w:val="24"/>
                <w:szCs w:val="24"/>
              </w:rPr>
            </w:pPr>
            <w:r w:rsidRPr="00347762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05" w:type="dxa"/>
          </w:tcPr>
          <w:p w:rsidR="00347762" w:rsidRDefault="00347762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7762" w:rsidRPr="00DD676C" w:rsidTr="00AA1400">
        <w:trPr>
          <w:trHeight w:val="202"/>
        </w:trPr>
        <w:tc>
          <w:tcPr>
            <w:tcW w:w="1605" w:type="dxa"/>
          </w:tcPr>
          <w:p w:rsidR="00347762" w:rsidRDefault="00347762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1.22</w:t>
            </w:r>
          </w:p>
        </w:tc>
        <w:tc>
          <w:tcPr>
            <w:tcW w:w="4819" w:type="dxa"/>
          </w:tcPr>
          <w:p w:rsidR="00347762" w:rsidRDefault="00347762" w:rsidP="009F5BA9">
            <w:r>
              <w:t>Численность/удельный вес численности специалистов,</w:t>
            </w:r>
          </w:p>
          <w:p w:rsidR="00347762" w:rsidRPr="007350D7" w:rsidRDefault="00347762" w:rsidP="009F5BA9">
            <w:r>
              <w:t xml:space="preserve">обеспечивающих методическую деятельность образовательной организации, </w:t>
            </w:r>
            <w:r>
              <w:t xml:space="preserve">в общей численности сотрудников </w:t>
            </w:r>
            <w:r>
              <w:t>образовательной организации</w:t>
            </w:r>
          </w:p>
        </w:tc>
        <w:tc>
          <w:tcPr>
            <w:tcW w:w="1918" w:type="dxa"/>
          </w:tcPr>
          <w:p w:rsidR="00347762" w:rsidRPr="00347762" w:rsidRDefault="00347762" w:rsidP="00347762">
            <w:pPr>
              <w:jc w:val="center"/>
              <w:rPr>
                <w:sz w:val="24"/>
                <w:szCs w:val="24"/>
              </w:rPr>
            </w:pPr>
            <w:r w:rsidRPr="00347762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347762" w:rsidRDefault="00347762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BA9" w:rsidRPr="00DD676C" w:rsidTr="00AA1400">
        <w:trPr>
          <w:trHeight w:val="202"/>
        </w:trPr>
        <w:tc>
          <w:tcPr>
            <w:tcW w:w="1605" w:type="dxa"/>
          </w:tcPr>
          <w:p w:rsidR="009F5BA9" w:rsidRDefault="009F5BA9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4819" w:type="dxa"/>
          </w:tcPr>
          <w:p w:rsidR="009F5BA9" w:rsidRPr="009D472D" w:rsidRDefault="009F5BA9" w:rsidP="00193F7D">
            <w:r w:rsidRPr="009D472D"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18" w:type="dxa"/>
          </w:tcPr>
          <w:p w:rsidR="009F5BA9" w:rsidRPr="009F5BA9" w:rsidRDefault="009F5BA9" w:rsidP="009F5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9F5BA9" w:rsidRDefault="00347762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5BA9" w:rsidRPr="00DD676C" w:rsidTr="00AA1400">
        <w:trPr>
          <w:trHeight w:val="202"/>
        </w:trPr>
        <w:tc>
          <w:tcPr>
            <w:tcW w:w="1605" w:type="dxa"/>
          </w:tcPr>
          <w:p w:rsidR="009F5BA9" w:rsidRDefault="009F5BA9" w:rsidP="00347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347762">
              <w:rPr>
                <w:sz w:val="24"/>
                <w:szCs w:val="24"/>
              </w:rPr>
              <w:t>3.1</w:t>
            </w:r>
          </w:p>
        </w:tc>
        <w:tc>
          <w:tcPr>
            <w:tcW w:w="4819" w:type="dxa"/>
          </w:tcPr>
          <w:p w:rsidR="009F5BA9" w:rsidRPr="009D472D" w:rsidRDefault="009F5BA9" w:rsidP="00193F7D">
            <w:r w:rsidRPr="009D472D">
              <w:t>За 3 года</w:t>
            </w:r>
          </w:p>
        </w:tc>
        <w:tc>
          <w:tcPr>
            <w:tcW w:w="1918" w:type="dxa"/>
          </w:tcPr>
          <w:p w:rsidR="009F5BA9" w:rsidRPr="009F5BA9" w:rsidRDefault="009F5BA9" w:rsidP="009F5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9F5BA9" w:rsidRDefault="00347762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5BA9" w:rsidRPr="00DD676C" w:rsidTr="00AA1400">
        <w:trPr>
          <w:trHeight w:val="202"/>
        </w:trPr>
        <w:tc>
          <w:tcPr>
            <w:tcW w:w="1605" w:type="dxa"/>
          </w:tcPr>
          <w:p w:rsidR="009F5BA9" w:rsidRDefault="00347762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1.23.2</w:t>
            </w:r>
          </w:p>
        </w:tc>
        <w:tc>
          <w:tcPr>
            <w:tcW w:w="4819" w:type="dxa"/>
          </w:tcPr>
          <w:p w:rsidR="009F5BA9" w:rsidRDefault="009F5BA9" w:rsidP="00193F7D">
            <w:r w:rsidRPr="009D472D">
              <w:t>За отчетный период</w:t>
            </w:r>
          </w:p>
        </w:tc>
        <w:tc>
          <w:tcPr>
            <w:tcW w:w="1918" w:type="dxa"/>
          </w:tcPr>
          <w:p w:rsidR="009F5BA9" w:rsidRPr="009F5BA9" w:rsidRDefault="009F5BA9" w:rsidP="009F5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9F5BA9" w:rsidRDefault="00347762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5BA9" w:rsidRPr="00DD676C" w:rsidTr="00AA1400">
        <w:trPr>
          <w:trHeight w:val="202"/>
        </w:trPr>
        <w:tc>
          <w:tcPr>
            <w:tcW w:w="1605" w:type="dxa"/>
          </w:tcPr>
          <w:p w:rsidR="009F5BA9" w:rsidRDefault="00347762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4819" w:type="dxa"/>
          </w:tcPr>
          <w:p w:rsidR="009F5BA9" w:rsidRPr="007350D7" w:rsidRDefault="00347762" w:rsidP="00347762">
            <w:r>
              <w:t>Наличие в организации дополнительного</w:t>
            </w:r>
            <w:r>
              <w:t xml:space="preserve"> образования системы психолого-</w:t>
            </w:r>
            <w:r>
              <w:t>педагогической поддер</w:t>
            </w:r>
            <w:r>
              <w:t xml:space="preserve">жки одаренных детей, иных групп </w:t>
            </w:r>
            <w:r>
              <w:t>детей, требующих повышенного педагогического внимания</w:t>
            </w:r>
          </w:p>
        </w:tc>
        <w:tc>
          <w:tcPr>
            <w:tcW w:w="1918" w:type="dxa"/>
          </w:tcPr>
          <w:p w:rsidR="009F5BA9" w:rsidRPr="009F5BA9" w:rsidRDefault="00347762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405" w:type="dxa"/>
          </w:tcPr>
          <w:p w:rsidR="009F5BA9" w:rsidRDefault="00347762" w:rsidP="009F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Default="00AA1400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AA1400" w:rsidRPr="00A76FA8" w:rsidRDefault="00AA1400" w:rsidP="008903C2">
            <w:r w:rsidRPr="00A76FA8">
              <w:t>Инфраструктура</w:t>
            </w:r>
          </w:p>
        </w:tc>
        <w:tc>
          <w:tcPr>
            <w:tcW w:w="1918" w:type="dxa"/>
          </w:tcPr>
          <w:p w:rsidR="00AA1400" w:rsidRPr="003776F9" w:rsidRDefault="00AA1400" w:rsidP="008E26B7"/>
        </w:tc>
        <w:tc>
          <w:tcPr>
            <w:tcW w:w="1405" w:type="dxa"/>
          </w:tcPr>
          <w:p w:rsidR="00AA1400" w:rsidRPr="003776F9" w:rsidRDefault="00AA1400" w:rsidP="008E26B7"/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Default="00AA1400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819" w:type="dxa"/>
          </w:tcPr>
          <w:p w:rsidR="00AA1400" w:rsidRPr="00A76FA8" w:rsidRDefault="00AA1400" w:rsidP="008903C2">
            <w:r w:rsidRPr="00A76FA8">
              <w:t>Количество компьютеров в расчете на одного учащегося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0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Default="00AA1400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819" w:type="dxa"/>
          </w:tcPr>
          <w:p w:rsidR="00AA1400" w:rsidRPr="00A76FA8" w:rsidRDefault="00AA1400" w:rsidP="008903C2">
            <w:r w:rsidRPr="00A76FA8"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1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Default="00AA1400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4819" w:type="dxa"/>
          </w:tcPr>
          <w:p w:rsidR="00AA1400" w:rsidRPr="00A76FA8" w:rsidRDefault="00AA1400" w:rsidP="008903C2">
            <w:r w:rsidRPr="00A76FA8">
              <w:t>Учебный класс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0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Default="00AA1400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4819" w:type="dxa"/>
          </w:tcPr>
          <w:p w:rsidR="00AA1400" w:rsidRPr="00A76FA8" w:rsidRDefault="00AA1400" w:rsidP="008903C2">
            <w:r w:rsidRPr="00A76FA8">
              <w:t>Лаборатория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0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Default="00AA1400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4819" w:type="dxa"/>
          </w:tcPr>
          <w:p w:rsidR="00AA1400" w:rsidRPr="00A76FA8" w:rsidRDefault="00AA1400" w:rsidP="008903C2">
            <w:r w:rsidRPr="00A76FA8">
              <w:t>Мастерская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0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Default="00AA1400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4819" w:type="dxa"/>
          </w:tcPr>
          <w:p w:rsidR="00AA1400" w:rsidRPr="00A76FA8" w:rsidRDefault="00AA1400" w:rsidP="008903C2">
            <w:r w:rsidRPr="00A76FA8">
              <w:t>Танцевальный класс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0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Default="00AA1400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</w:p>
        </w:tc>
        <w:tc>
          <w:tcPr>
            <w:tcW w:w="4819" w:type="dxa"/>
          </w:tcPr>
          <w:p w:rsidR="00AA1400" w:rsidRPr="00A76FA8" w:rsidRDefault="00AA1400" w:rsidP="008903C2">
            <w:r w:rsidRPr="00A76FA8">
              <w:t>Спортивный зал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0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Default="00AA1400" w:rsidP="00C2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</w:p>
        </w:tc>
        <w:tc>
          <w:tcPr>
            <w:tcW w:w="4819" w:type="dxa"/>
          </w:tcPr>
          <w:p w:rsidR="00AA1400" w:rsidRDefault="00AA1400" w:rsidP="008903C2">
            <w:r w:rsidRPr="00A76FA8">
              <w:t>Бассейн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0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2.3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2.3.1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Актовый зал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0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2.3.2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Концертный зал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2.3.3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Игровое помещение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единиц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2.4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Наличие загородных оздоровительных лагерей, баз отдыха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да/нет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2.5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да/нет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2.6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Наличие читального зала библиотеки, в том числе: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да/нет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нет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2.6.1</w:t>
            </w:r>
          </w:p>
        </w:tc>
        <w:tc>
          <w:tcPr>
            <w:tcW w:w="4819" w:type="dxa"/>
          </w:tcPr>
          <w:p w:rsidR="00AA1400" w:rsidRPr="00B52508" w:rsidRDefault="00AA1400" w:rsidP="00AA1400">
            <w:r>
              <w:t>С обеспечением воз</w:t>
            </w:r>
            <w:r>
              <w:t xml:space="preserve">можности работы на стационарных </w:t>
            </w:r>
            <w:r>
              <w:t>компьютерах или использования переносных компьютеров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да/нет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нет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2.6.2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С медиатекой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да/нет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нет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2.6.3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Оснащенного средствами сканирования и распознавания текстов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да/нет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нет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2.6.4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С выходом в Интернет с компьютеров, расположенных в помещении библиотеки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да/нет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нет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lastRenderedPageBreak/>
              <w:t>2.6.5</w:t>
            </w:r>
          </w:p>
        </w:tc>
        <w:tc>
          <w:tcPr>
            <w:tcW w:w="4819" w:type="dxa"/>
          </w:tcPr>
          <w:p w:rsidR="00AA1400" w:rsidRPr="00B52508" w:rsidRDefault="00AA1400" w:rsidP="00941D21">
            <w:r w:rsidRPr="00B52508">
              <w:t>С</w:t>
            </w:r>
            <w:r>
              <w:t xml:space="preserve"> </w:t>
            </w:r>
            <w:r w:rsidRPr="00AA1400">
              <w:t>контролируемой</w:t>
            </w:r>
            <w:r>
              <w:t xml:space="preserve"> </w:t>
            </w:r>
            <w:r w:rsidRPr="00AA1400">
              <w:t>распечаткой бумажных материалов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да/нет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 w:rsidRPr="00AA1400">
              <w:rPr>
                <w:sz w:val="24"/>
                <w:szCs w:val="24"/>
              </w:rPr>
              <w:t>нет</w:t>
            </w:r>
          </w:p>
        </w:tc>
      </w:tr>
      <w:tr w:rsidR="00AA1400" w:rsidRPr="00DD676C" w:rsidTr="00AA1400">
        <w:trPr>
          <w:trHeight w:val="202"/>
        </w:trPr>
        <w:tc>
          <w:tcPr>
            <w:tcW w:w="16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819" w:type="dxa"/>
          </w:tcPr>
          <w:p w:rsidR="00AA1400" w:rsidRDefault="00AA1400" w:rsidP="00AA1400"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</w:t>
            </w:r>
          </w:p>
          <w:p w:rsidR="00AA1400" w:rsidRPr="00B52508" w:rsidRDefault="00AA1400" w:rsidP="00AA1400">
            <w:r>
              <w:t>учащихся</w:t>
            </w:r>
          </w:p>
        </w:tc>
        <w:tc>
          <w:tcPr>
            <w:tcW w:w="1918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:rsidR="00AA1400" w:rsidRPr="00AA1400" w:rsidRDefault="00AA1400" w:rsidP="00AA1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A1400" w:rsidRDefault="00AA1400" w:rsidP="00AA1400">
      <w:pPr>
        <w:spacing w:line="276" w:lineRule="auto"/>
        <w:ind w:right="124"/>
        <w:rPr>
          <w:b/>
          <w:sz w:val="28"/>
          <w:szCs w:val="28"/>
        </w:rPr>
      </w:pPr>
    </w:p>
    <w:p w:rsidR="00AA1400" w:rsidRPr="00AA1400" w:rsidRDefault="00AA1400" w:rsidP="00AA1400">
      <w:pPr>
        <w:spacing w:line="276" w:lineRule="auto"/>
        <w:ind w:right="124"/>
        <w:rPr>
          <w:b/>
          <w:sz w:val="28"/>
          <w:szCs w:val="28"/>
        </w:rPr>
      </w:pPr>
      <w:r w:rsidRPr="00AA1400">
        <w:rPr>
          <w:b/>
          <w:sz w:val="28"/>
          <w:szCs w:val="28"/>
        </w:rPr>
        <w:t>Выводы</w:t>
      </w:r>
    </w:p>
    <w:p w:rsidR="00AA1400" w:rsidRPr="00AA1400" w:rsidRDefault="00AA1400" w:rsidP="00AA1400">
      <w:pPr>
        <w:spacing w:line="276" w:lineRule="auto"/>
        <w:ind w:right="124" w:firstLine="722"/>
        <w:jc w:val="both"/>
        <w:rPr>
          <w:sz w:val="24"/>
          <w:szCs w:val="24"/>
        </w:rPr>
      </w:pPr>
      <w:r w:rsidRPr="00AA1400">
        <w:rPr>
          <w:sz w:val="24"/>
          <w:szCs w:val="24"/>
        </w:rPr>
        <w:t>Учреждение осуществляет свою деятельность в соответствии с действующим законодательством Р</w:t>
      </w:r>
      <w:r>
        <w:rPr>
          <w:sz w:val="24"/>
          <w:szCs w:val="24"/>
        </w:rPr>
        <w:t>оссийской Федерации, санитарно-</w:t>
      </w:r>
      <w:r w:rsidRPr="00AA1400">
        <w:rPr>
          <w:sz w:val="24"/>
          <w:szCs w:val="24"/>
        </w:rPr>
        <w:t>гигиеническими требованиями, Уставом Учреждения. Образовательная деятельность в учреждении осуществляется на основании лицензии. Учреждение полностью укомплектовано кадрами в соответствии со штатным расписанием. Учреждение имеет стабильную материально-техническую базу.</w:t>
      </w:r>
    </w:p>
    <w:p w:rsidR="00AA1400" w:rsidRDefault="00AA1400" w:rsidP="00AA1400">
      <w:pPr>
        <w:spacing w:line="276" w:lineRule="auto"/>
        <w:ind w:right="124"/>
        <w:rPr>
          <w:b/>
          <w:spacing w:val="-2"/>
          <w:sz w:val="28"/>
          <w:szCs w:val="28"/>
        </w:rPr>
      </w:pPr>
    </w:p>
    <w:p w:rsidR="00AA1400" w:rsidRPr="00AA1400" w:rsidRDefault="00AA1400" w:rsidP="00AA1400">
      <w:pPr>
        <w:spacing w:line="276" w:lineRule="auto"/>
        <w:ind w:right="124"/>
        <w:rPr>
          <w:b/>
          <w:sz w:val="28"/>
          <w:szCs w:val="28"/>
        </w:rPr>
      </w:pPr>
      <w:r w:rsidRPr="00AA1400">
        <w:rPr>
          <w:b/>
          <w:spacing w:val="-2"/>
          <w:sz w:val="28"/>
          <w:szCs w:val="28"/>
        </w:rPr>
        <w:t>Перспективы:</w:t>
      </w:r>
    </w:p>
    <w:p w:rsidR="00AA1400" w:rsidRPr="00AA1400" w:rsidRDefault="00AA1400" w:rsidP="00B37A9B">
      <w:pPr>
        <w:spacing w:line="276" w:lineRule="auto"/>
        <w:ind w:right="124" w:firstLine="709"/>
        <w:jc w:val="both"/>
        <w:rPr>
          <w:sz w:val="24"/>
          <w:szCs w:val="24"/>
        </w:rPr>
      </w:pPr>
      <w:r w:rsidRPr="00AA1400">
        <w:rPr>
          <w:sz w:val="24"/>
          <w:szCs w:val="24"/>
        </w:rPr>
        <w:t>Несмотря</w:t>
      </w:r>
      <w:r w:rsidRPr="00AA1400">
        <w:rPr>
          <w:spacing w:val="34"/>
          <w:sz w:val="24"/>
          <w:szCs w:val="24"/>
        </w:rPr>
        <w:t xml:space="preserve"> </w:t>
      </w:r>
      <w:r w:rsidRPr="00AA1400">
        <w:rPr>
          <w:sz w:val="24"/>
          <w:szCs w:val="24"/>
        </w:rPr>
        <w:t>на</w:t>
      </w:r>
      <w:r w:rsidRPr="00AA1400">
        <w:rPr>
          <w:spacing w:val="36"/>
          <w:sz w:val="24"/>
          <w:szCs w:val="24"/>
        </w:rPr>
        <w:t xml:space="preserve"> </w:t>
      </w:r>
      <w:r w:rsidRPr="00AA1400">
        <w:rPr>
          <w:sz w:val="24"/>
          <w:szCs w:val="24"/>
        </w:rPr>
        <w:t>положительные</w:t>
      </w:r>
      <w:r w:rsidRPr="00AA1400">
        <w:rPr>
          <w:spacing w:val="35"/>
          <w:sz w:val="24"/>
          <w:szCs w:val="24"/>
        </w:rPr>
        <w:t xml:space="preserve"> </w:t>
      </w:r>
      <w:r w:rsidRPr="00AA1400">
        <w:rPr>
          <w:sz w:val="24"/>
          <w:szCs w:val="24"/>
        </w:rPr>
        <w:t>результаты</w:t>
      </w:r>
      <w:r w:rsidRPr="00AA1400">
        <w:rPr>
          <w:spacing w:val="36"/>
          <w:sz w:val="24"/>
          <w:szCs w:val="24"/>
        </w:rPr>
        <w:t xml:space="preserve"> </w:t>
      </w:r>
      <w:r w:rsidRPr="00AA1400">
        <w:rPr>
          <w:sz w:val="24"/>
          <w:szCs w:val="24"/>
        </w:rPr>
        <w:t>деятельности</w:t>
      </w:r>
      <w:r w:rsidRPr="00AA1400">
        <w:rPr>
          <w:spacing w:val="36"/>
          <w:sz w:val="24"/>
          <w:szCs w:val="24"/>
        </w:rPr>
        <w:t xml:space="preserve"> </w:t>
      </w:r>
      <w:r w:rsidRPr="00AA1400">
        <w:rPr>
          <w:sz w:val="24"/>
          <w:szCs w:val="24"/>
        </w:rPr>
        <w:t>Учреждения</w:t>
      </w:r>
      <w:r w:rsidRPr="00AA1400">
        <w:rPr>
          <w:spacing w:val="36"/>
          <w:sz w:val="24"/>
          <w:szCs w:val="24"/>
        </w:rPr>
        <w:t xml:space="preserve"> </w:t>
      </w:r>
      <w:r w:rsidRPr="00AA1400">
        <w:rPr>
          <w:sz w:val="24"/>
          <w:szCs w:val="24"/>
        </w:rPr>
        <w:t>необходимо продолжить работу по следующим направлениям:</w:t>
      </w:r>
    </w:p>
    <w:p w:rsidR="00B37A9B" w:rsidRPr="00B37A9B" w:rsidRDefault="00AA1400" w:rsidP="00B37A9B">
      <w:pPr>
        <w:pStyle w:val="a5"/>
        <w:numPr>
          <w:ilvl w:val="0"/>
          <w:numId w:val="6"/>
        </w:numPr>
        <w:tabs>
          <w:tab w:val="left" w:pos="567"/>
        </w:tabs>
        <w:spacing w:line="276" w:lineRule="auto"/>
        <w:ind w:right="-1"/>
        <w:rPr>
          <w:sz w:val="24"/>
          <w:szCs w:val="24"/>
        </w:rPr>
      </w:pPr>
      <w:r w:rsidRPr="00B37A9B">
        <w:rPr>
          <w:sz w:val="24"/>
          <w:szCs w:val="24"/>
        </w:rPr>
        <w:t>развитие материально-технической базы</w:t>
      </w:r>
      <w:r w:rsidRPr="00B37A9B">
        <w:rPr>
          <w:sz w:val="24"/>
          <w:szCs w:val="24"/>
        </w:rPr>
        <w:t xml:space="preserve"> </w:t>
      </w:r>
      <w:r w:rsidRPr="00B37A9B">
        <w:rPr>
          <w:sz w:val="24"/>
          <w:szCs w:val="24"/>
        </w:rPr>
        <w:t>Учреждения;</w:t>
      </w:r>
    </w:p>
    <w:p w:rsidR="00AA1400" w:rsidRPr="00B37A9B" w:rsidRDefault="00AA1400" w:rsidP="00B37A9B">
      <w:pPr>
        <w:pStyle w:val="a5"/>
        <w:numPr>
          <w:ilvl w:val="0"/>
          <w:numId w:val="6"/>
        </w:numPr>
        <w:tabs>
          <w:tab w:val="left" w:pos="567"/>
        </w:tabs>
        <w:spacing w:line="276" w:lineRule="auto"/>
        <w:ind w:right="-1"/>
        <w:jc w:val="both"/>
        <w:rPr>
          <w:sz w:val="24"/>
          <w:szCs w:val="24"/>
        </w:rPr>
      </w:pPr>
      <w:r w:rsidRPr="00B37A9B">
        <w:rPr>
          <w:sz w:val="24"/>
          <w:szCs w:val="24"/>
        </w:rPr>
        <w:t>создание</w:t>
      </w:r>
      <w:r w:rsidRPr="00B37A9B">
        <w:rPr>
          <w:sz w:val="24"/>
          <w:szCs w:val="24"/>
        </w:rPr>
        <w:t xml:space="preserve"> </w:t>
      </w:r>
      <w:r w:rsidRPr="00B37A9B">
        <w:rPr>
          <w:sz w:val="24"/>
          <w:szCs w:val="24"/>
        </w:rPr>
        <w:t>системы</w:t>
      </w:r>
      <w:r w:rsidRPr="00B37A9B">
        <w:rPr>
          <w:sz w:val="24"/>
          <w:szCs w:val="24"/>
        </w:rPr>
        <w:t xml:space="preserve"> </w:t>
      </w:r>
      <w:r w:rsidRPr="00B37A9B">
        <w:rPr>
          <w:sz w:val="24"/>
          <w:szCs w:val="24"/>
        </w:rPr>
        <w:t>работы</w:t>
      </w:r>
      <w:r w:rsidRPr="00B37A9B">
        <w:rPr>
          <w:sz w:val="24"/>
          <w:szCs w:val="24"/>
        </w:rPr>
        <w:t xml:space="preserve"> </w:t>
      </w:r>
      <w:r w:rsidRPr="00B37A9B">
        <w:rPr>
          <w:sz w:val="24"/>
          <w:szCs w:val="24"/>
        </w:rPr>
        <w:t>с</w:t>
      </w:r>
      <w:r w:rsidRPr="00B37A9B">
        <w:rPr>
          <w:sz w:val="24"/>
          <w:szCs w:val="24"/>
        </w:rPr>
        <w:t xml:space="preserve"> </w:t>
      </w:r>
      <w:r w:rsidRPr="00B37A9B">
        <w:rPr>
          <w:sz w:val="24"/>
          <w:szCs w:val="24"/>
        </w:rPr>
        <w:t>одаренными</w:t>
      </w:r>
      <w:r w:rsidRPr="00B37A9B">
        <w:rPr>
          <w:sz w:val="24"/>
          <w:szCs w:val="24"/>
        </w:rPr>
        <w:t xml:space="preserve"> </w:t>
      </w:r>
      <w:r w:rsidRPr="00B37A9B">
        <w:rPr>
          <w:sz w:val="24"/>
          <w:szCs w:val="24"/>
        </w:rPr>
        <w:t>детьми</w:t>
      </w:r>
      <w:r w:rsidRPr="00B37A9B">
        <w:rPr>
          <w:sz w:val="24"/>
          <w:szCs w:val="24"/>
        </w:rPr>
        <w:t xml:space="preserve"> </w:t>
      </w:r>
      <w:r w:rsidRPr="00B37A9B">
        <w:rPr>
          <w:sz w:val="24"/>
          <w:szCs w:val="24"/>
        </w:rPr>
        <w:t>и</w:t>
      </w:r>
      <w:r w:rsidRPr="00B37A9B">
        <w:rPr>
          <w:sz w:val="24"/>
          <w:szCs w:val="24"/>
        </w:rPr>
        <w:t xml:space="preserve"> </w:t>
      </w:r>
      <w:r w:rsidRPr="00B37A9B">
        <w:rPr>
          <w:sz w:val="24"/>
          <w:szCs w:val="24"/>
        </w:rPr>
        <w:t>детьми</w:t>
      </w:r>
      <w:r w:rsidRPr="00B37A9B">
        <w:rPr>
          <w:sz w:val="24"/>
          <w:szCs w:val="24"/>
        </w:rPr>
        <w:t xml:space="preserve"> </w:t>
      </w:r>
      <w:r w:rsidR="00B37A9B" w:rsidRPr="00B37A9B">
        <w:rPr>
          <w:sz w:val="24"/>
          <w:szCs w:val="24"/>
        </w:rPr>
        <w:t xml:space="preserve">с ограниченными </w:t>
      </w:r>
      <w:r w:rsidRPr="00B37A9B">
        <w:rPr>
          <w:sz w:val="24"/>
          <w:szCs w:val="24"/>
        </w:rPr>
        <w:t>возможностями здоровья.</w:t>
      </w:r>
    </w:p>
    <w:p w:rsidR="00304753" w:rsidRDefault="00304753" w:rsidP="00304753">
      <w:pPr>
        <w:pStyle w:val="a3"/>
        <w:spacing w:before="240" w:after="240" w:line="276" w:lineRule="auto"/>
        <w:ind w:right="124"/>
        <w:jc w:val="center"/>
        <w:rPr>
          <w:b/>
        </w:rPr>
      </w:pPr>
    </w:p>
    <w:p w:rsidR="00B37A9B" w:rsidRPr="00B37A9B" w:rsidRDefault="00B37A9B" w:rsidP="00304753">
      <w:pPr>
        <w:pStyle w:val="a3"/>
        <w:spacing w:before="240" w:after="240" w:line="276" w:lineRule="auto"/>
        <w:ind w:right="124"/>
        <w:jc w:val="center"/>
        <w:rPr>
          <w:sz w:val="24"/>
          <w:szCs w:val="24"/>
        </w:rPr>
      </w:pPr>
      <w:r w:rsidRPr="00B37A9B">
        <w:rPr>
          <w:sz w:val="24"/>
          <w:szCs w:val="24"/>
        </w:rPr>
        <w:t xml:space="preserve">И.о. директора МБУ ДО ДООЦ «Чайка»   </w:t>
      </w:r>
      <w:r>
        <w:rPr>
          <w:sz w:val="24"/>
          <w:szCs w:val="24"/>
        </w:rPr>
        <w:t xml:space="preserve">                                  </w:t>
      </w:r>
      <w:r w:rsidRPr="00B37A9B">
        <w:rPr>
          <w:sz w:val="24"/>
          <w:szCs w:val="24"/>
        </w:rPr>
        <w:t xml:space="preserve">  ___________ О.Ю. Лохова</w:t>
      </w:r>
    </w:p>
    <w:p w:rsidR="00B37A9B" w:rsidRPr="00304753" w:rsidRDefault="00B37A9B" w:rsidP="00304753">
      <w:pPr>
        <w:pStyle w:val="a3"/>
        <w:spacing w:before="240" w:after="240" w:line="276" w:lineRule="auto"/>
        <w:ind w:right="124"/>
        <w:jc w:val="center"/>
        <w:rPr>
          <w:b/>
        </w:rPr>
      </w:pPr>
    </w:p>
    <w:sectPr w:rsidR="00B37A9B" w:rsidRPr="00304753" w:rsidSect="00F61FE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E4" w:rsidRDefault="00F61FE4" w:rsidP="00F61FE4">
      <w:r>
        <w:separator/>
      </w:r>
    </w:p>
  </w:endnote>
  <w:endnote w:type="continuationSeparator" w:id="0">
    <w:p w:rsidR="00F61FE4" w:rsidRDefault="00F61FE4" w:rsidP="00F6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839123"/>
      <w:docPartObj>
        <w:docPartGallery w:val="Page Numbers (Bottom of Page)"/>
        <w:docPartUnique/>
      </w:docPartObj>
    </w:sdtPr>
    <w:sdtContent>
      <w:p w:rsidR="00F61FE4" w:rsidRDefault="00F61FE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F61FE4" w:rsidRDefault="00F61FE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E4" w:rsidRDefault="00F61FE4" w:rsidP="00F61FE4">
      <w:r>
        <w:separator/>
      </w:r>
    </w:p>
  </w:footnote>
  <w:footnote w:type="continuationSeparator" w:id="0">
    <w:p w:rsidR="00F61FE4" w:rsidRDefault="00F61FE4" w:rsidP="00F6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D35"/>
    <w:multiLevelType w:val="hybridMultilevel"/>
    <w:tmpl w:val="B23092B0"/>
    <w:lvl w:ilvl="0" w:tplc="ED4AC1C4">
      <w:start w:val="1"/>
      <w:numFmt w:val="decimal"/>
      <w:lvlText w:val="%1)"/>
      <w:lvlJc w:val="left"/>
      <w:pPr>
        <w:ind w:left="566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9C207C">
      <w:start w:val="1"/>
      <w:numFmt w:val="decimal"/>
      <w:lvlText w:val="%2"/>
      <w:lvlJc w:val="left"/>
      <w:pPr>
        <w:ind w:left="379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0482F8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3" w:tplc="F47E2CC8">
      <w:numFmt w:val="bullet"/>
      <w:lvlText w:val="•"/>
      <w:lvlJc w:val="left"/>
      <w:pPr>
        <w:ind w:left="5412" w:hanging="212"/>
      </w:pPr>
      <w:rPr>
        <w:rFonts w:hint="default"/>
        <w:lang w:val="ru-RU" w:eastAsia="en-US" w:bidi="ar-SA"/>
      </w:rPr>
    </w:lvl>
    <w:lvl w:ilvl="4" w:tplc="5294680A">
      <w:numFmt w:val="bullet"/>
      <w:lvlText w:val="•"/>
      <w:lvlJc w:val="left"/>
      <w:pPr>
        <w:ind w:left="6219" w:hanging="212"/>
      </w:pPr>
      <w:rPr>
        <w:rFonts w:hint="default"/>
        <w:lang w:val="ru-RU" w:eastAsia="en-US" w:bidi="ar-SA"/>
      </w:rPr>
    </w:lvl>
    <w:lvl w:ilvl="5" w:tplc="C33E9DAA">
      <w:numFmt w:val="bullet"/>
      <w:lvlText w:val="•"/>
      <w:lvlJc w:val="left"/>
      <w:pPr>
        <w:ind w:left="7025" w:hanging="212"/>
      </w:pPr>
      <w:rPr>
        <w:rFonts w:hint="default"/>
        <w:lang w:val="ru-RU" w:eastAsia="en-US" w:bidi="ar-SA"/>
      </w:rPr>
    </w:lvl>
    <w:lvl w:ilvl="6" w:tplc="3422659A">
      <w:numFmt w:val="bullet"/>
      <w:lvlText w:val="•"/>
      <w:lvlJc w:val="left"/>
      <w:pPr>
        <w:ind w:left="7831" w:hanging="212"/>
      </w:pPr>
      <w:rPr>
        <w:rFonts w:hint="default"/>
        <w:lang w:val="ru-RU" w:eastAsia="en-US" w:bidi="ar-SA"/>
      </w:rPr>
    </w:lvl>
    <w:lvl w:ilvl="7" w:tplc="2008477E">
      <w:numFmt w:val="bullet"/>
      <w:lvlText w:val="•"/>
      <w:lvlJc w:val="left"/>
      <w:pPr>
        <w:ind w:left="8638" w:hanging="212"/>
      </w:pPr>
      <w:rPr>
        <w:rFonts w:hint="default"/>
        <w:lang w:val="ru-RU" w:eastAsia="en-US" w:bidi="ar-SA"/>
      </w:rPr>
    </w:lvl>
    <w:lvl w:ilvl="8" w:tplc="108C49D4">
      <w:numFmt w:val="bullet"/>
      <w:lvlText w:val="•"/>
      <w:lvlJc w:val="left"/>
      <w:pPr>
        <w:ind w:left="9444" w:hanging="212"/>
      </w:pPr>
      <w:rPr>
        <w:rFonts w:hint="default"/>
        <w:lang w:val="ru-RU" w:eastAsia="en-US" w:bidi="ar-SA"/>
      </w:rPr>
    </w:lvl>
  </w:abstractNum>
  <w:abstractNum w:abstractNumId="1">
    <w:nsid w:val="0C74690C"/>
    <w:multiLevelType w:val="hybridMultilevel"/>
    <w:tmpl w:val="9DCC3570"/>
    <w:lvl w:ilvl="0" w:tplc="9C725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9169F"/>
    <w:multiLevelType w:val="hybridMultilevel"/>
    <w:tmpl w:val="249A7EB2"/>
    <w:lvl w:ilvl="0" w:tplc="9C725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4734F"/>
    <w:multiLevelType w:val="hybridMultilevel"/>
    <w:tmpl w:val="EB8AB872"/>
    <w:lvl w:ilvl="0" w:tplc="631A3EA8">
      <w:numFmt w:val="bullet"/>
      <w:lvlText w:val="-"/>
      <w:lvlJc w:val="left"/>
      <w:pPr>
        <w:ind w:left="56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42BF80">
      <w:numFmt w:val="bullet"/>
      <w:lvlText w:val="•"/>
      <w:lvlJc w:val="left"/>
      <w:pPr>
        <w:ind w:left="1609" w:hanging="706"/>
      </w:pPr>
      <w:rPr>
        <w:rFonts w:hint="default"/>
        <w:lang w:val="ru-RU" w:eastAsia="en-US" w:bidi="ar-SA"/>
      </w:rPr>
    </w:lvl>
    <w:lvl w:ilvl="2" w:tplc="22C649B2">
      <w:numFmt w:val="bullet"/>
      <w:lvlText w:val="•"/>
      <w:lvlJc w:val="left"/>
      <w:pPr>
        <w:ind w:left="2659" w:hanging="706"/>
      </w:pPr>
      <w:rPr>
        <w:rFonts w:hint="default"/>
        <w:lang w:val="ru-RU" w:eastAsia="en-US" w:bidi="ar-SA"/>
      </w:rPr>
    </w:lvl>
    <w:lvl w:ilvl="3" w:tplc="89866CCE">
      <w:numFmt w:val="bullet"/>
      <w:lvlText w:val="•"/>
      <w:lvlJc w:val="left"/>
      <w:pPr>
        <w:ind w:left="3709" w:hanging="706"/>
      </w:pPr>
      <w:rPr>
        <w:rFonts w:hint="default"/>
        <w:lang w:val="ru-RU" w:eastAsia="en-US" w:bidi="ar-SA"/>
      </w:rPr>
    </w:lvl>
    <w:lvl w:ilvl="4" w:tplc="8A0C600E">
      <w:numFmt w:val="bullet"/>
      <w:lvlText w:val="•"/>
      <w:lvlJc w:val="left"/>
      <w:pPr>
        <w:ind w:left="4758" w:hanging="706"/>
      </w:pPr>
      <w:rPr>
        <w:rFonts w:hint="default"/>
        <w:lang w:val="ru-RU" w:eastAsia="en-US" w:bidi="ar-SA"/>
      </w:rPr>
    </w:lvl>
    <w:lvl w:ilvl="5" w:tplc="8ECE0694">
      <w:numFmt w:val="bullet"/>
      <w:lvlText w:val="•"/>
      <w:lvlJc w:val="left"/>
      <w:pPr>
        <w:ind w:left="5808" w:hanging="706"/>
      </w:pPr>
      <w:rPr>
        <w:rFonts w:hint="default"/>
        <w:lang w:val="ru-RU" w:eastAsia="en-US" w:bidi="ar-SA"/>
      </w:rPr>
    </w:lvl>
    <w:lvl w:ilvl="6" w:tplc="D2A82848">
      <w:numFmt w:val="bullet"/>
      <w:lvlText w:val="•"/>
      <w:lvlJc w:val="left"/>
      <w:pPr>
        <w:ind w:left="6858" w:hanging="706"/>
      </w:pPr>
      <w:rPr>
        <w:rFonts w:hint="default"/>
        <w:lang w:val="ru-RU" w:eastAsia="en-US" w:bidi="ar-SA"/>
      </w:rPr>
    </w:lvl>
    <w:lvl w:ilvl="7" w:tplc="BB2615B6">
      <w:numFmt w:val="bullet"/>
      <w:lvlText w:val="•"/>
      <w:lvlJc w:val="left"/>
      <w:pPr>
        <w:ind w:left="7908" w:hanging="706"/>
      </w:pPr>
      <w:rPr>
        <w:rFonts w:hint="default"/>
        <w:lang w:val="ru-RU" w:eastAsia="en-US" w:bidi="ar-SA"/>
      </w:rPr>
    </w:lvl>
    <w:lvl w:ilvl="8" w:tplc="6572331C">
      <w:numFmt w:val="bullet"/>
      <w:lvlText w:val="•"/>
      <w:lvlJc w:val="left"/>
      <w:pPr>
        <w:ind w:left="8957" w:hanging="706"/>
      </w:pPr>
      <w:rPr>
        <w:rFonts w:hint="default"/>
        <w:lang w:val="ru-RU" w:eastAsia="en-US" w:bidi="ar-SA"/>
      </w:rPr>
    </w:lvl>
  </w:abstractNum>
  <w:abstractNum w:abstractNumId="4">
    <w:nsid w:val="5EEF4B0A"/>
    <w:multiLevelType w:val="hybridMultilevel"/>
    <w:tmpl w:val="2846932C"/>
    <w:lvl w:ilvl="0" w:tplc="9C72535C">
      <w:numFmt w:val="bullet"/>
      <w:lvlText w:val="-"/>
      <w:lvlJc w:val="left"/>
      <w:pPr>
        <w:ind w:left="12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E5F5C">
      <w:numFmt w:val="bullet"/>
      <w:lvlText w:val="•"/>
      <w:lvlJc w:val="left"/>
      <w:pPr>
        <w:ind w:left="2275" w:hanging="164"/>
      </w:pPr>
      <w:rPr>
        <w:rFonts w:hint="default"/>
        <w:lang w:val="ru-RU" w:eastAsia="en-US" w:bidi="ar-SA"/>
      </w:rPr>
    </w:lvl>
    <w:lvl w:ilvl="2" w:tplc="B89E2942">
      <w:numFmt w:val="bullet"/>
      <w:lvlText w:val="•"/>
      <w:lvlJc w:val="left"/>
      <w:pPr>
        <w:ind w:left="3251" w:hanging="164"/>
      </w:pPr>
      <w:rPr>
        <w:rFonts w:hint="default"/>
        <w:lang w:val="ru-RU" w:eastAsia="en-US" w:bidi="ar-SA"/>
      </w:rPr>
    </w:lvl>
    <w:lvl w:ilvl="3" w:tplc="53A2D040">
      <w:numFmt w:val="bullet"/>
      <w:lvlText w:val="•"/>
      <w:lvlJc w:val="left"/>
      <w:pPr>
        <w:ind w:left="4227" w:hanging="164"/>
      </w:pPr>
      <w:rPr>
        <w:rFonts w:hint="default"/>
        <w:lang w:val="ru-RU" w:eastAsia="en-US" w:bidi="ar-SA"/>
      </w:rPr>
    </w:lvl>
    <w:lvl w:ilvl="4" w:tplc="DD629F08">
      <w:numFmt w:val="bullet"/>
      <w:lvlText w:val="•"/>
      <w:lvlJc w:val="left"/>
      <w:pPr>
        <w:ind w:left="5202" w:hanging="164"/>
      </w:pPr>
      <w:rPr>
        <w:rFonts w:hint="default"/>
        <w:lang w:val="ru-RU" w:eastAsia="en-US" w:bidi="ar-SA"/>
      </w:rPr>
    </w:lvl>
    <w:lvl w:ilvl="5" w:tplc="639A844A">
      <w:numFmt w:val="bullet"/>
      <w:lvlText w:val="•"/>
      <w:lvlJc w:val="left"/>
      <w:pPr>
        <w:ind w:left="6178" w:hanging="164"/>
      </w:pPr>
      <w:rPr>
        <w:rFonts w:hint="default"/>
        <w:lang w:val="ru-RU" w:eastAsia="en-US" w:bidi="ar-SA"/>
      </w:rPr>
    </w:lvl>
    <w:lvl w:ilvl="6" w:tplc="875EA4F2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7" w:tplc="642EBD86">
      <w:numFmt w:val="bullet"/>
      <w:lvlText w:val="•"/>
      <w:lvlJc w:val="left"/>
      <w:pPr>
        <w:ind w:left="8130" w:hanging="164"/>
      </w:pPr>
      <w:rPr>
        <w:rFonts w:hint="default"/>
        <w:lang w:val="ru-RU" w:eastAsia="en-US" w:bidi="ar-SA"/>
      </w:rPr>
    </w:lvl>
    <w:lvl w:ilvl="8" w:tplc="5A90CAE2">
      <w:numFmt w:val="bullet"/>
      <w:lvlText w:val="•"/>
      <w:lvlJc w:val="left"/>
      <w:pPr>
        <w:ind w:left="9105" w:hanging="164"/>
      </w:pPr>
      <w:rPr>
        <w:rFonts w:hint="default"/>
        <w:lang w:val="ru-RU" w:eastAsia="en-US" w:bidi="ar-SA"/>
      </w:rPr>
    </w:lvl>
  </w:abstractNum>
  <w:abstractNum w:abstractNumId="5">
    <w:nsid w:val="70CC165B"/>
    <w:multiLevelType w:val="hybridMultilevel"/>
    <w:tmpl w:val="B30EB750"/>
    <w:lvl w:ilvl="0" w:tplc="9C725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E8"/>
    <w:rsid w:val="00180B0F"/>
    <w:rsid w:val="002A3556"/>
    <w:rsid w:val="00304753"/>
    <w:rsid w:val="00347762"/>
    <w:rsid w:val="003D53A8"/>
    <w:rsid w:val="004F0DBD"/>
    <w:rsid w:val="0053173A"/>
    <w:rsid w:val="006D0AC7"/>
    <w:rsid w:val="007170EC"/>
    <w:rsid w:val="009F5BA9"/>
    <w:rsid w:val="00AA098A"/>
    <w:rsid w:val="00AA1400"/>
    <w:rsid w:val="00B37A9B"/>
    <w:rsid w:val="00C2314F"/>
    <w:rsid w:val="00D5234B"/>
    <w:rsid w:val="00DD676C"/>
    <w:rsid w:val="00DE41E8"/>
    <w:rsid w:val="00F61FE4"/>
    <w:rsid w:val="00F7246C"/>
    <w:rsid w:val="00F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41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37A9B"/>
    <w:pPr>
      <w:spacing w:before="23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41E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41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E41E8"/>
    <w:pPr>
      <w:ind w:left="566" w:hanging="162"/>
    </w:pPr>
  </w:style>
  <w:style w:type="character" w:styleId="a6">
    <w:name w:val="Hyperlink"/>
    <w:basedOn w:val="a0"/>
    <w:uiPriority w:val="99"/>
    <w:unhideWhenUsed/>
    <w:rsid w:val="00AA098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3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3556"/>
  </w:style>
  <w:style w:type="table" w:styleId="a7">
    <w:name w:val="Table Grid"/>
    <w:basedOn w:val="a1"/>
    <w:uiPriority w:val="59"/>
    <w:rsid w:val="0030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37A9B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F61F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1FE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61F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1FE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41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37A9B"/>
    <w:pPr>
      <w:spacing w:before="23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41E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41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E41E8"/>
    <w:pPr>
      <w:ind w:left="566" w:hanging="162"/>
    </w:pPr>
  </w:style>
  <w:style w:type="character" w:styleId="a6">
    <w:name w:val="Hyperlink"/>
    <w:basedOn w:val="a0"/>
    <w:uiPriority w:val="99"/>
    <w:unhideWhenUsed/>
    <w:rsid w:val="00AA098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3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3556"/>
  </w:style>
  <w:style w:type="table" w:styleId="a7">
    <w:name w:val="Table Grid"/>
    <w:basedOn w:val="a1"/>
    <w:uiPriority w:val="59"/>
    <w:rsid w:val="0030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37A9B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F61F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1FE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61F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1FE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ozernyi.lager@mail.ru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13</Pages>
  <Words>3580</Words>
  <Characters>20407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2025-10-31T07:58:00Z</dcterms:created>
  <dcterms:modified xsi:type="dcterms:W3CDTF">2025-10-31T11:32:00Z</dcterms:modified>
</cp:coreProperties>
</file>